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DF53" w14:textId="77777777" w:rsidR="006B1810" w:rsidRDefault="00000000">
      <w:pPr>
        <w:rPr>
          <w:caps/>
          <w:sz w:val="32"/>
          <w:szCs w:val="32"/>
          <w:u w:val="single"/>
        </w:rPr>
      </w:pPr>
      <w:r>
        <w:rPr>
          <w:noProof/>
        </w:rPr>
        <w:drawing>
          <wp:inline distT="0" distB="0" distL="0" distR="0" wp14:anchorId="0CCD6A9D" wp14:editId="3F7FD084">
            <wp:extent cx="3939540" cy="1753870"/>
            <wp:effectExtent l="0" t="0" r="0" b="0"/>
            <wp:docPr id="1" name="image2.png" descr="Une image contenant texte, capture d’écran,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Une image contenant texte, capture d’écran, graphisme&#10;&#10;Description générée automatiquement"/>
                    <pic:cNvPicPr>
                      <a:picLocks noChangeAspect="1" noChangeArrowheads="1"/>
                    </pic:cNvPicPr>
                  </pic:nvPicPr>
                  <pic:blipFill>
                    <a:blip r:embed="rId7"/>
                    <a:stretch>
                      <a:fillRect/>
                    </a:stretch>
                  </pic:blipFill>
                  <pic:spPr bwMode="auto">
                    <a:xfrm>
                      <a:off x="0" y="0"/>
                      <a:ext cx="3939540" cy="1753870"/>
                    </a:xfrm>
                    <a:prstGeom prst="rect">
                      <a:avLst/>
                    </a:prstGeom>
                    <a:noFill/>
                  </pic:spPr>
                </pic:pic>
              </a:graphicData>
            </a:graphic>
          </wp:inline>
        </w:drawing>
      </w:r>
    </w:p>
    <w:p w14:paraId="3096273B" w14:textId="77777777" w:rsidR="006B1810" w:rsidRDefault="006B1810"/>
    <w:p w14:paraId="0B6BBF21" w14:textId="77777777" w:rsidR="006B1810" w:rsidRDefault="006B1810"/>
    <w:p w14:paraId="3F900D69" w14:textId="77777777" w:rsidR="006B1810" w:rsidRDefault="00000000">
      <w:pPr>
        <w:pStyle w:val="Corpsdetexte"/>
        <w:jc w:val="center"/>
        <w:rPr>
          <w:rFonts w:ascii="Times New Roman" w:hAnsi="Times New Roman"/>
          <w:b/>
          <w:color w:val="000000"/>
          <w:sz w:val="24"/>
          <w:szCs w:val="24"/>
        </w:rPr>
      </w:pPr>
      <w:bookmarkStart w:id="0" w:name="docs-internal-guid-e9f63d00-7fff-89c9-84"/>
      <w:bookmarkEnd w:id="0"/>
      <w:r>
        <w:rPr>
          <w:rFonts w:ascii="Times New Roman" w:hAnsi="Times New Roman"/>
          <w:b/>
          <w:bCs/>
          <w:color w:val="000000"/>
          <w:sz w:val="24"/>
          <w:szCs w:val="24"/>
        </w:rPr>
        <w:t xml:space="preserve">COMPTE </w:t>
      </w:r>
      <w:proofErr w:type="gramStart"/>
      <w:r>
        <w:rPr>
          <w:rFonts w:ascii="Times New Roman" w:hAnsi="Times New Roman"/>
          <w:b/>
          <w:bCs/>
          <w:color w:val="000000"/>
          <w:sz w:val="24"/>
          <w:szCs w:val="24"/>
        </w:rPr>
        <w:t>RENDU  DE</w:t>
      </w:r>
      <w:proofErr w:type="gramEnd"/>
      <w:r>
        <w:rPr>
          <w:rFonts w:ascii="Times New Roman" w:hAnsi="Times New Roman"/>
          <w:b/>
          <w:bCs/>
          <w:color w:val="000000"/>
          <w:sz w:val="24"/>
          <w:szCs w:val="24"/>
        </w:rPr>
        <w:t xml:space="preserve"> LA RÉUNION  DU COMITE N°1 </w:t>
      </w:r>
    </w:p>
    <w:p w14:paraId="145F465F" w14:textId="77777777" w:rsidR="006B1810" w:rsidRDefault="00000000">
      <w:pPr>
        <w:pStyle w:val="Corpsdetexte"/>
        <w:spacing w:after="160" w:line="309" w:lineRule="auto"/>
        <w:jc w:val="center"/>
        <w:rPr>
          <w:rFonts w:ascii="Times New Roman" w:hAnsi="Times New Roman"/>
          <w:color w:val="000000"/>
          <w:sz w:val="24"/>
          <w:szCs w:val="24"/>
        </w:rPr>
      </w:pPr>
      <w:r>
        <w:rPr>
          <w:rFonts w:ascii="Times New Roman" w:hAnsi="Times New Roman"/>
          <w:color w:val="000000"/>
          <w:sz w:val="24"/>
          <w:szCs w:val="24"/>
        </w:rPr>
        <w:t> </w:t>
      </w:r>
      <w:r>
        <w:rPr>
          <w:rFonts w:ascii="Times New Roman" w:hAnsi="Times New Roman"/>
          <w:b/>
          <w:color w:val="000000"/>
          <w:sz w:val="24"/>
          <w:szCs w:val="24"/>
        </w:rPr>
        <w:t>DU 20/01/2025 </w:t>
      </w:r>
    </w:p>
    <w:p w14:paraId="261B5A18" w14:textId="77777777" w:rsidR="006B1810" w:rsidRDefault="00000000">
      <w:pPr>
        <w:pStyle w:val="Corpsdetexte"/>
        <w:spacing w:after="160" w:line="309" w:lineRule="auto"/>
        <w:jc w:val="center"/>
        <w:rPr>
          <w:rFonts w:ascii="Times New Roman" w:hAnsi="Times New Roman"/>
          <w:b/>
          <w:color w:val="000000"/>
          <w:sz w:val="24"/>
          <w:szCs w:val="24"/>
        </w:rPr>
      </w:pPr>
      <w:r>
        <w:rPr>
          <w:rFonts w:ascii="Times New Roman" w:hAnsi="Times New Roman"/>
          <w:b/>
          <w:color w:val="000000"/>
          <w:sz w:val="24"/>
          <w:szCs w:val="24"/>
        </w:rPr>
        <w:t>EN VISIOCONFÉRENCE</w:t>
      </w:r>
    </w:p>
    <w:p w14:paraId="025C0B50" w14:textId="77777777" w:rsidR="006B1810" w:rsidRDefault="006B1810">
      <w:pPr>
        <w:pStyle w:val="Corpsdetexte"/>
        <w:rPr>
          <w:rFonts w:ascii="Times New Roman" w:hAnsi="Times New Roman"/>
          <w:sz w:val="24"/>
          <w:szCs w:val="24"/>
        </w:rPr>
      </w:pPr>
    </w:p>
    <w:p w14:paraId="202A9F35"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Présents : </w:t>
      </w:r>
    </w:p>
    <w:p w14:paraId="1E2A6F0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Mesdames Sophie </w:t>
      </w:r>
      <w:proofErr w:type="spellStart"/>
      <w:r>
        <w:rPr>
          <w:rFonts w:ascii="Times New Roman" w:hAnsi="Times New Roman"/>
          <w:color w:val="000000"/>
          <w:sz w:val="24"/>
          <w:szCs w:val="24"/>
        </w:rPr>
        <w:t>Santi</w:t>
      </w:r>
      <w:proofErr w:type="spellEnd"/>
      <w:r>
        <w:rPr>
          <w:rFonts w:ascii="Times New Roman" w:hAnsi="Times New Roman"/>
          <w:color w:val="000000"/>
          <w:sz w:val="24"/>
          <w:szCs w:val="24"/>
        </w:rPr>
        <w:t xml:space="preserve">- Martella, Clara </w:t>
      </w:r>
      <w:proofErr w:type="gramStart"/>
      <w:r>
        <w:rPr>
          <w:rFonts w:ascii="Times New Roman" w:hAnsi="Times New Roman"/>
          <w:color w:val="000000"/>
          <w:sz w:val="24"/>
          <w:szCs w:val="24"/>
        </w:rPr>
        <w:t>Baron,  Florence</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Fouret</w:t>
      </w:r>
      <w:proofErr w:type="spellEnd"/>
      <w:r>
        <w:rPr>
          <w:rFonts w:ascii="Times New Roman" w:hAnsi="Times New Roman"/>
          <w:color w:val="000000"/>
          <w:sz w:val="24"/>
          <w:szCs w:val="24"/>
        </w:rPr>
        <w:t xml:space="preserve">, Florence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xml:space="preserve">, Colette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w:t>
      </w:r>
    </w:p>
    <w:p w14:paraId="5CF12D10"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Messieurs Sébastien </w:t>
      </w:r>
      <w:proofErr w:type="spellStart"/>
      <w:r>
        <w:rPr>
          <w:rFonts w:ascii="Times New Roman" w:hAnsi="Times New Roman"/>
          <w:color w:val="000000"/>
          <w:sz w:val="24"/>
          <w:szCs w:val="24"/>
        </w:rPr>
        <w:t>Quimbre</w:t>
      </w:r>
      <w:proofErr w:type="spellEnd"/>
      <w:r>
        <w:rPr>
          <w:rFonts w:ascii="Times New Roman" w:hAnsi="Times New Roman"/>
          <w:color w:val="000000"/>
          <w:sz w:val="24"/>
          <w:szCs w:val="24"/>
        </w:rPr>
        <w:t xml:space="preserve">, Daniel Costes, Patrick </w:t>
      </w:r>
      <w:proofErr w:type="spellStart"/>
      <w:r>
        <w:rPr>
          <w:rFonts w:ascii="Times New Roman" w:hAnsi="Times New Roman"/>
          <w:color w:val="000000"/>
          <w:sz w:val="24"/>
          <w:szCs w:val="24"/>
        </w:rPr>
        <w:t>Mestadier</w:t>
      </w:r>
      <w:proofErr w:type="spellEnd"/>
      <w:r>
        <w:rPr>
          <w:rFonts w:ascii="Times New Roman" w:hAnsi="Times New Roman"/>
          <w:color w:val="000000"/>
          <w:sz w:val="24"/>
          <w:szCs w:val="24"/>
        </w:rPr>
        <w:t xml:space="preserve">, Michel Mercier et Roland Frey, Jacques </w:t>
      </w:r>
      <w:proofErr w:type="spellStart"/>
      <w:r>
        <w:rPr>
          <w:rFonts w:ascii="Times New Roman" w:hAnsi="Times New Roman"/>
          <w:color w:val="000000"/>
          <w:sz w:val="24"/>
          <w:szCs w:val="24"/>
        </w:rPr>
        <w:t>Daudier</w:t>
      </w:r>
      <w:proofErr w:type="spellEnd"/>
    </w:p>
    <w:p w14:paraId="2B5AA564" w14:textId="77777777" w:rsidR="006B1810" w:rsidRDefault="006B1810">
      <w:pPr>
        <w:pStyle w:val="Corpsdetexte"/>
        <w:rPr>
          <w:rFonts w:ascii="Times New Roman" w:hAnsi="Times New Roman"/>
          <w:sz w:val="24"/>
          <w:szCs w:val="24"/>
        </w:rPr>
      </w:pPr>
    </w:p>
    <w:p w14:paraId="4F87BA5B"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Début de réunion </w:t>
      </w:r>
      <w:r>
        <w:rPr>
          <w:rFonts w:ascii="Times New Roman" w:hAnsi="Times New Roman"/>
          <w:color w:val="000000"/>
          <w:sz w:val="24"/>
          <w:szCs w:val="24"/>
        </w:rPr>
        <w:t>: 20 h</w:t>
      </w:r>
    </w:p>
    <w:p w14:paraId="25050469" w14:textId="77777777" w:rsidR="006B1810" w:rsidRDefault="006B1810">
      <w:pPr>
        <w:pStyle w:val="Corpsdetexte"/>
        <w:rPr>
          <w:rFonts w:ascii="Times New Roman" w:hAnsi="Times New Roman"/>
          <w:sz w:val="24"/>
          <w:szCs w:val="24"/>
        </w:rPr>
      </w:pPr>
    </w:p>
    <w:p w14:paraId="4C86F155" w14:textId="77777777" w:rsidR="006B1810" w:rsidRDefault="00000000">
      <w:pPr>
        <w:pStyle w:val="Corpsdetexte"/>
        <w:spacing w:after="160" w:line="309" w:lineRule="auto"/>
        <w:rPr>
          <w:rFonts w:ascii="Times New Roman" w:hAnsi="Times New Roman"/>
          <w:color w:val="000000"/>
          <w:sz w:val="24"/>
          <w:szCs w:val="24"/>
        </w:rPr>
      </w:pPr>
      <w:r>
        <w:rPr>
          <w:rFonts w:ascii="Times New Roman" w:hAnsi="Times New Roman"/>
          <w:color w:val="000000"/>
          <w:sz w:val="24"/>
          <w:szCs w:val="24"/>
        </w:rPr>
        <w:t xml:space="preserve">Ouverture de la </w:t>
      </w:r>
      <w:proofErr w:type="gramStart"/>
      <w:r>
        <w:rPr>
          <w:rFonts w:ascii="Times New Roman" w:hAnsi="Times New Roman"/>
          <w:color w:val="000000"/>
          <w:sz w:val="24"/>
          <w:szCs w:val="24"/>
        </w:rPr>
        <w:t>réunion  par</w:t>
      </w:r>
      <w:proofErr w:type="gramEnd"/>
      <w:r>
        <w:rPr>
          <w:rFonts w:ascii="Times New Roman" w:hAnsi="Times New Roman"/>
          <w:color w:val="000000"/>
          <w:sz w:val="24"/>
          <w:szCs w:val="24"/>
        </w:rPr>
        <w:t xml:space="preserve"> la Présidente ,  Mme </w:t>
      </w:r>
      <w:proofErr w:type="spellStart"/>
      <w:r>
        <w:rPr>
          <w:rFonts w:ascii="Times New Roman" w:hAnsi="Times New Roman"/>
          <w:color w:val="000000"/>
          <w:sz w:val="24"/>
          <w:szCs w:val="24"/>
        </w:rPr>
        <w:t>Santi</w:t>
      </w:r>
      <w:proofErr w:type="spellEnd"/>
      <w:r>
        <w:rPr>
          <w:rFonts w:ascii="Times New Roman" w:hAnsi="Times New Roman"/>
          <w:color w:val="000000"/>
          <w:sz w:val="24"/>
          <w:szCs w:val="24"/>
        </w:rPr>
        <w:t xml:space="preserve"> qui souhaite la bienvenue aux participants.</w:t>
      </w:r>
    </w:p>
    <w:p w14:paraId="6FE524C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La Secrétaire, Mme </w:t>
      </w:r>
      <w:proofErr w:type="spellStart"/>
      <w:proofErr w:type="gramStart"/>
      <w:r>
        <w:rPr>
          <w:rFonts w:ascii="Times New Roman" w:hAnsi="Times New Roman"/>
          <w:color w:val="000000"/>
          <w:sz w:val="24"/>
          <w:szCs w:val="24"/>
        </w:rPr>
        <w:t>Fouret</w:t>
      </w:r>
      <w:proofErr w:type="spellEnd"/>
      <w:r>
        <w:rPr>
          <w:rFonts w:ascii="Times New Roman" w:hAnsi="Times New Roman"/>
          <w:color w:val="000000"/>
          <w:sz w:val="24"/>
          <w:szCs w:val="24"/>
        </w:rPr>
        <w:t>,  demande</w:t>
      </w:r>
      <w:proofErr w:type="gramEnd"/>
      <w:r>
        <w:rPr>
          <w:rFonts w:ascii="Times New Roman" w:hAnsi="Times New Roman"/>
          <w:color w:val="000000"/>
          <w:sz w:val="24"/>
          <w:szCs w:val="24"/>
        </w:rPr>
        <w:t xml:space="preserve"> à ce que la réunion soit enregistrée de façon à ne rien oublier pour le compte rendu. Validation par tous les participants qu’elle remercie.</w:t>
      </w:r>
    </w:p>
    <w:p w14:paraId="44C059B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La Présidente expose l’ordre du jour et rajoute </w:t>
      </w:r>
      <w:proofErr w:type="gramStart"/>
      <w:r>
        <w:rPr>
          <w:rFonts w:ascii="Times New Roman" w:hAnsi="Times New Roman"/>
          <w:color w:val="000000"/>
          <w:sz w:val="24"/>
          <w:szCs w:val="24"/>
        </w:rPr>
        <w:t>à  la</w:t>
      </w:r>
      <w:proofErr w:type="gramEnd"/>
      <w:r>
        <w:rPr>
          <w:rFonts w:ascii="Times New Roman" w:hAnsi="Times New Roman"/>
          <w:color w:val="000000"/>
          <w:sz w:val="24"/>
          <w:szCs w:val="24"/>
        </w:rPr>
        <w:t xml:space="preserve"> demande de Mme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et Messieurs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 Frey et Mercier  une commission qui s’appellerait  : Commission des finances</w:t>
      </w:r>
    </w:p>
    <w:p w14:paraId="223E3AD0"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A la suite à l’élection du nouveau comité et du nouveau bureau, nous nous réunissons ce soir, pour désigner les nouvelles commissions de travail du CAT et leurs responsables selon la liste établie à l’ordre du jour.</w:t>
      </w:r>
    </w:p>
    <w:p w14:paraId="48631108"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 xml:space="preserve">Il est décidé à l’unanimité de </w:t>
      </w:r>
      <w:proofErr w:type="gramStart"/>
      <w:r>
        <w:rPr>
          <w:rFonts w:ascii="Times New Roman" w:hAnsi="Times New Roman"/>
          <w:color w:val="000000"/>
          <w:sz w:val="24"/>
          <w:szCs w:val="24"/>
        </w:rPr>
        <w:t>voter  à</w:t>
      </w:r>
      <w:proofErr w:type="gramEnd"/>
      <w:r>
        <w:rPr>
          <w:rFonts w:ascii="Times New Roman" w:hAnsi="Times New Roman"/>
          <w:color w:val="000000"/>
          <w:sz w:val="24"/>
          <w:szCs w:val="24"/>
        </w:rPr>
        <w:t xml:space="preserve"> main levée les noms de commissions et leurs responsables.</w:t>
      </w:r>
    </w:p>
    <w:p w14:paraId="1B914716"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sz w:val="24"/>
          <w:szCs w:val="24"/>
        </w:rPr>
        <w:br/>
      </w:r>
    </w:p>
    <w:p w14:paraId="2F60CF0A"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1 – Commission élevage /santé/bien être </w:t>
      </w:r>
      <w:r>
        <w:rPr>
          <w:rFonts w:ascii="Times New Roman" w:hAnsi="Times New Roman"/>
          <w:color w:val="000000"/>
          <w:sz w:val="24"/>
          <w:szCs w:val="24"/>
        </w:rPr>
        <w:t xml:space="preserve">: Mme Florence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xml:space="preserve"> se présente</w:t>
      </w:r>
    </w:p>
    <w:p w14:paraId="2FF38761" w14:textId="77777777" w:rsidR="006B1810" w:rsidRDefault="00000000">
      <w:pPr>
        <w:pStyle w:val="Corpsdetexte"/>
        <w:numPr>
          <w:ilvl w:val="0"/>
          <w:numId w:val="1"/>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lastRenderedPageBreak/>
        <w:t>Résultat :  Pour : 7</w:t>
      </w:r>
    </w:p>
    <w:p w14:paraId="2C9D586D"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 : 4</w:t>
      </w:r>
    </w:p>
    <w:p w14:paraId="2B560C50" w14:textId="77777777" w:rsidR="006B1810" w:rsidRDefault="006B1810">
      <w:pPr>
        <w:pStyle w:val="Corpsdetexte"/>
        <w:rPr>
          <w:rFonts w:ascii="Times New Roman" w:hAnsi="Times New Roman"/>
          <w:sz w:val="24"/>
          <w:szCs w:val="24"/>
        </w:rPr>
      </w:pPr>
    </w:p>
    <w:p w14:paraId="1F23342D"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2 – Commission expositions / événementiel</w:t>
      </w:r>
      <w:r>
        <w:rPr>
          <w:rFonts w:ascii="Times New Roman" w:hAnsi="Times New Roman"/>
          <w:color w:val="000000"/>
          <w:sz w:val="24"/>
          <w:szCs w:val="24"/>
        </w:rPr>
        <w:t xml:space="preserve"> :  Mme Florence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xml:space="preserve"> se présente</w:t>
      </w:r>
    </w:p>
    <w:p w14:paraId="24957765" w14:textId="77777777" w:rsidR="006B1810" w:rsidRDefault="00000000">
      <w:pPr>
        <w:pStyle w:val="Corpsdetexte"/>
        <w:numPr>
          <w:ilvl w:val="0"/>
          <w:numId w:val="2"/>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Pour : 7</w:t>
      </w:r>
    </w:p>
    <w:p w14:paraId="1512176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 : 2</w:t>
      </w:r>
    </w:p>
    <w:p w14:paraId="7218058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Abstention :  2</w:t>
      </w:r>
    </w:p>
    <w:p w14:paraId="1E9A1B90" w14:textId="77777777" w:rsidR="006B1810" w:rsidRDefault="006B1810">
      <w:pPr>
        <w:pStyle w:val="Corpsdetexte"/>
        <w:rPr>
          <w:rFonts w:ascii="Times New Roman" w:hAnsi="Times New Roman"/>
          <w:sz w:val="24"/>
          <w:szCs w:val="24"/>
        </w:rPr>
      </w:pPr>
    </w:p>
    <w:p w14:paraId="19202A46"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3- Commission réglementation /relations institutionnelles/ litiges </w:t>
      </w:r>
      <w:r>
        <w:rPr>
          <w:rFonts w:ascii="Times New Roman" w:hAnsi="Times New Roman"/>
          <w:color w:val="000000"/>
          <w:sz w:val="24"/>
          <w:szCs w:val="24"/>
        </w:rPr>
        <w:t xml:space="preserve">: M.  Patrick </w:t>
      </w:r>
      <w:proofErr w:type="spellStart"/>
      <w:r>
        <w:rPr>
          <w:rFonts w:ascii="Times New Roman" w:hAnsi="Times New Roman"/>
          <w:color w:val="000000"/>
          <w:sz w:val="24"/>
          <w:szCs w:val="24"/>
        </w:rPr>
        <w:t>Mestadier</w:t>
      </w:r>
      <w:proofErr w:type="spellEnd"/>
      <w:r>
        <w:rPr>
          <w:rFonts w:ascii="Times New Roman" w:hAnsi="Times New Roman"/>
          <w:color w:val="000000"/>
          <w:sz w:val="24"/>
          <w:szCs w:val="24"/>
        </w:rPr>
        <w:t xml:space="preserve"> </w:t>
      </w:r>
      <w:proofErr w:type="gramStart"/>
      <w:r>
        <w:rPr>
          <w:rFonts w:ascii="Times New Roman" w:hAnsi="Times New Roman"/>
          <w:color w:val="000000"/>
          <w:sz w:val="24"/>
          <w:szCs w:val="24"/>
        </w:rPr>
        <w:t>se  présente</w:t>
      </w:r>
      <w:proofErr w:type="gramEnd"/>
    </w:p>
    <w:p w14:paraId="0202736F" w14:textId="77777777" w:rsidR="006B1810" w:rsidRDefault="006B1810">
      <w:pPr>
        <w:pStyle w:val="Corpsdetexte"/>
        <w:rPr>
          <w:rFonts w:ascii="Times New Roman" w:hAnsi="Times New Roman"/>
          <w:sz w:val="24"/>
          <w:szCs w:val="24"/>
        </w:rPr>
      </w:pPr>
    </w:p>
    <w:p w14:paraId="33131F0D" w14:textId="77777777" w:rsidR="006B1810" w:rsidRDefault="00000000">
      <w:pPr>
        <w:pStyle w:val="Corpsdetexte"/>
        <w:numPr>
          <w:ilvl w:val="0"/>
          <w:numId w:val="3"/>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Pour : 7</w:t>
      </w:r>
    </w:p>
    <w:p w14:paraId="7F9AF243"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Contre : 4</w:t>
      </w:r>
    </w:p>
    <w:p w14:paraId="764D028D" w14:textId="77777777" w:rsidR="006B1810" w:rsidRDefault="006B1810">
      <w:pPr>
        <w:pStyle w:val="Corpsdetexte"/>
        <w:rPr>
          <w:rFonts w:ascii="Times New Roman" w:hAnsi="Times New Roman"/>
          <w:sz w:val="24"/>
          <w:szCs w:val="24"/>
        </w:rPr>
      </w:pPr>
    </w:p>
    <w:p w14:paraId="0367D223"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4 – Commission utilisation </w:t>
      </w:r>
      <w:r>
        <w:rPr>
          <w:rFonts w:ascii="Times New Roman" w:hAnsi="Times New Roman"/>
          <w:color w:val="000000"/>
          <w:sz w:val="24"/>
          <w:szCs w:val="24"/>
        </w:rPr>
        <w:t>: M. Daniel Costes se présente </w:t>
      </w:r>
    </w:p>
    <w:p w14:paraId="40F54662" w14:textId="77777777" w:rsidR="006B1810" w:rsidRDefault="00000000">
      <w:pPr>
        <w:pStyle w:val="Corpsdetexte"/>
        <w:numPr>
          <w:ilvl w:val="0"/>
          <w:numId w:val="4"/>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 </w:t>
      </w:r>
      <w:proofErr w:type="gramStart"/>
      <w:r>
        <w:rPr>
          <w:rFonts w:ascii="Times New Roman" w:hAnsi="Times New Roman"/>
          <w:color w:val="000000"/>
          <w:sz w:val="24"/>
          <w:szCs w:val="24"/>
        </w:rPr>
        <w:t>Résultat  :</w:t>
      </w:r>
      <w:proofErr w:type="gramEnd"/>
      <w:r>
        <w:rPr>
          <w:rFonts w:ascii="Times New Roman" w:hAnsi="Times New Roman"/>
          <w:color w:val="000000"/>
          <w:sz w:val="24"/>
          <w:szCs w:val="24"/>
        </w:rPr>
        <w:t xml:space="preserve"> Pour : 7</w:t>
      </w:r>
    </w:p>
    <w:p w14:paraId="1C99E3E3"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Blancs : 2</w:t>
      </w:r>
    </w:p>
    <w:p w14:paraId="56C83D7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Abstentions : 2</w:t>
      </w:r>
    </w:p>
    <w:p w14:paraId="5AEB4C22" w14:textId="77777777" w:rsidR="006B1810" w:rsidRDefault="006B1810">
      <w:pPr>
        <w:pStyle w:val="Corpsdetexte"/>
        <w:rPr>
          <w:rFonts w:ascii="Times New Roman" w:hAnsi="Times New Roman"/>
          <w:sz w:val="24"/>
          <w:szCs w:val="24"/>
        </w:rPr>
      </w:pPr>
    </w:p>
    <w:p w14:paraId="0FD493E3"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5 – Commission des délégués et délégations </w:t>
      </w:r>
      <w:r>
        <w:rPr>
          <w:rFonts w:ascii="Times New Roman" w:hAnsi="Times New Roman"/>
          <w:color w:val="000000"/>
          <w:sz w:val="24"/>
          <w:szCs w:val="24"/>
        </w:rPr>
        <w:t xml:space="preserve">: M. Sébastien </w:t>
      </w:r>
      <w:proofErr w:type="spellStart"/>
      <w:proofErr w:type="gramStart"/>
      <w:r>
        <w:rPr>
          <w:rFonts w:ascii="Times New Roman" w:hAnsi="Times New Roman"/>
          <w:color w:val="000000"/>
          <w:sz w:val="24"/>
          <w:szCs w:val="24"/>
        </w:rPr>
        <w:t>Quimbre</w:t>
      </w:r>
      <w:proofErr w:type="spellEnd"/>
      <w:r>
        <w:rPr>
          <w:rFonts w:ascii="Times New Roman" w:hAnsi="Times New Roman"/>
          <w:color w:val="000000"/>
          <w:sz w:val="24"/>
          <w:szCs w:val="24"/>
        </w:rPr>
        <w:t>  se</w:t>
      </w:r>
      <w:proofErr w:type="gramEnd"/>
      <w:r>
        <w:rPr>
          <w:rFonts w:ascii="Times New Roman" w:hAnsi="Times New Roman"/>
          <w:color w:val="000000"/>
          <w:sz w:val="24"/>
          <w:szCs w:val="24"/>
        </w:rPr>
        <w:t xml:space="preserve"> présente</w:t>
      </w:r>
    </w:p>
    <w:p w14:paraId="693A35A4" w14:textId="77777777" w:rsidR="006B1810" w:rsidRDefault="006B1810">
      <w:pPr>
        <w:pStyle w:val="Corpsdetexte"/>
        <w:rPr>
          <w:rFonts w:ascii="Times New Roman" w:hAnsi="Times New Roman"/>
          <w:sz w:val="24"/>
          <w:szCs w:val="24"/>
        </w:rPr>
      </w:pPr>
    </w:p>
    <w:p w14:paraId="7928CE09" w14:textId="77777777" w:rsidR="006B1810" w:rsidRDefault="00000000">
      <w:pPr>
        <w:pStyle w:val="Corpsdetexte"/>
        <w:numPr>
          <w:ilvl w:val="0"/>
          <w:numId w:val="5"/>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Pour : 8</w:t>
      </w:r>
    </w:p>
    <w:p w14:paraId="2D7519F8"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Blancs : 2</w:t>
      </w:r>
    </w:p>
    <w:p w14:paraId="00720BC0"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Abstention : 1</w:t>
      </w:r>
    </w:p>
    <w:p w14:paraId="32397142" w14:textId="77777777" w:rsidR="006B1810" w:rsidRDefault="006B1810">
      <w:pPr>
        <w:pStyle w:val="Corpsdetexte"/>
        <w:rPr>
          <w:rFonts w:ascii="Times New Roman" w:hAnsi="Times New Roman"/>
          <w:sz w:val="24"/>
          <w:szCs w:val="24"/>
        </w:rPr>
      </w:pPr>
    </w:p>
    <w:p w14:paraId="60BAC6C5"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6- Commission communication </w:t>
      </w:r>
      <w:r>
        <w:rPr>
          <w:rFonts w:ascii="Times New Roman" w:hAnsi="Times New Roman"/>
          <w:color w:val="000000"/>
          <w:sz w:val="24"/>
          <w:szCs w:val="24"/>
        </w:rPr>
        <w:t>: Mme Clara   Baron se présente</w:t>
      </w:r>
    </w:p>
    <w:p w14:paraId="78685814" w14:textId="77777777" w:rsidR="006B1810" w:rsidRDefault="006B1810">
      <w:pPr>
        <w:pStyle w:val="Corpsdetexte"/>
        <w:rPr>
          <w:rFonts w:ascii="Times New Roman" w:hAnsi="Times New Roman"/>
          <w:sz w:val="24"/>
          <w:szCs w:val="24"/>
        </w:rPr>
      </w:pPr>
    </w:p>
    <w:p w14:paraId="5607FDFC" w14:textId="77777777" w:rsidR="006B1810" w:rsidRDefault="00000000">
      <w:pPr>
        <w:pStyle w:val="Corpsdetexte"/>
        <w:numPr>
          <w:ilvl w:val="0"/>
          <w:numId w:val="6"/>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Pour : 8</w:t>
      </w:r>
    </w:p>
    <w:p w14:paraId="0BA79D2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 : 1</w:t>
      </w:r>
    </w:p>
    <w:p w14:paraId="38452E53"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                             Abstention : 1</w:t>
      </w:r>
    </w:p>
    <w:p w14:paraId="510EE65D"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b/>
          <w:color w:val="000000"/>
          <w:sz w:val="24"/>
          <w:szCs w:val="24"/>
        </w:rPr>
        <w:t>7 – Commission bureautique et gestion des données </w:t>
      </w:r>
      <w:r>
        <w:rPr>
          <w:rFonts w:ascii="Times New Roman" w:hAnsi="Times New Roman"/>
          <w:color w:val="000000"/>
          <w:sz w:val="24"/>
          <w:szCs w:val="24"/>
        </w:rPr>
        <w:t>: M. Daniel Costes se présente</w:t>
      </w:r>
    </w:p>
    <w:p w14:paraId="43A8712D"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Lors du vote de cette commission intervention de M. </w:t>
      </w:r>
      <w:proofErr w:type="spellStart"/>
      <w:proofErr w:type="gramStart"/>
      <w:r>
        <w:rPr>
          <w:rFonts w:ascii="Times New Roman" w:hAnsi="Times New Roman"/>
          <w:color w:val="000000"/>
          <w:sz w:val="24"/>
          <w:szCs w:val="24"/>
        </w:rPr>
        <w:t>Daudier</w:t>
      </w:r>
      <w:proofErr w:type="spellEnd"/>
      <w:r>
        <w:rPr>
          <w:rFonts w:ascii="Times New Roman" w:hAnsi="Times New Roman"/>
          <w:color w:val="000000"/>
          <w:sz w:val="24"/>
          <w:szCs w:val="24"/>
        </w:rPr>
        <w:t xml:space="preserve">  :</w:t>
      </w:r>
      <w:proofErr w:type="gramEnd"/>
    </w:p>
    <w:p w14:paraId="300A9AB3" w14:textId="77777777" w:rsidR="006B1810" w:rsidRDefault="006B1810">
      <w:pPr>
        <w:pStyle w:val="Corpsdetexte"/>
        <w:rPr>
          <w:rFonts w:ascii="Times New Roman" w:hAnsi="Times New Roman"/>
          <w:sz w:val="24"/>
          <w:szCs w:val="24"/>
        </w:rPr>
      </w:pPr>
    </w:p>
    <w:p w14:paraId="21DD8638"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Si je peux me permettre quand on veut faire des progrès de conciliation et faire avancer les choses, il aurait été judicieux de donner quelques commissions à des gens qui n’étaient pas de votre côté. Cela se pratique couramment. A priori, vous avez décidé de prendre tout, c’est votre choix, je le respecte, je pense que c’est une erreur, c’est tout ce que je dis Mme </w:t>
      </w:r>
      <w:proofErr w:type="spellStart"/>
      <w:r>
        <w:rPr>
          <w:rFonts w:ascii="Times New Roman" w:hAnsi="Times New Roman"/>
          <w:color w:val="000000"/>
          <w:sz w:val="24"/>
          <w:szCs w:val="24"/>
        </w:rPr>
        <w:t>Santi</w:t>
      </w:r>
      <w:proofErr w:type="spellEnd"/>
      <w:r>
        <w:rPr>
          <w:rFonts w:ascii="Times New Roman" w:hAnsi="Times New Roman"/>
          <w:color w:val="000000"/>
          <w:sz w:val="24"/>
          <w:szCs w:val="24"/>
        </w:rPr>
        <w:t xml:space="preserve"> à vous en tant que Présidente »</w:t>
      </w:r>
    </w:p>
    <w:p w14:paraId="4A72C6D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le remercie de son intervention.</w:t>
      </w:r>
    </w:p>
    <w:p w14:paraId="30441927"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exprime qu’il aurait bien pris cette commission </w:t>
      </w:r>
      <w:proofErr w:type="gramStart"/>
      <w:r>
        <w:rPr>
          <w:rFonts w:ascii="Times New Roman" w:hAnsi="Times New Roman"/>
          <w:color w:val="000000"/>
          <w:sz w:val="24"/>
          <w:szCs w:val="24"/>
        </w:rPr>
        <w:t>mais  reconnaît</w:t>
      </w:r>
      <w:proofErr w:type="gramEnd"/>
      <w:r>
        <w:rPr>
          <w:rFonts w:ascii="Times New Roman" w:hAnsi="Times New Roman"/>
          <w:color w:val="000000"/>
          <w:sz w:val="24"/>
          <w:szCs w:val="24"/>
        </w:rPr>
        <w:t xml:space="preserve"> qu’il ne sera pas possible de travailler avec M. Costes pour mésentente ;</w:t>
      </w:r>
    </w:p>
    <w:p w14:paraId="3F85B33A"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On passe au vote</w:t>
      </w:r>
    </w:p>
    <w:p w14:paraId="07398B8B" w14:textId="77777777" w:rsidR="006B1810" w:rsidRDefault="00000000">
      <w:pPr>
        <w:pStyle w:val="Corpsdetexte"/>
        <w:numPr>
          <w:ilvl w:val="0"/>
          <w:numId w:val="7"/>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Pour : 7</w:t>
      </w:r>
    </w:p>
    <w:p w14:paraId="45AB144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Contre : 3</w:t>
      </w:r>
    </w:p>
    <w:p w14:paraId="4F36F91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Abstention : 1</w:t>
      </w:r>
    </w:p>
    <w:p w14:paraId="0AFF7BEB" w14:textId="77777777" w:rsidR="006B1810" w:rsidRDefault="006B1810">
      <w:pPr>
        <w:pStyle w:val="Corpsdetexte"/>
        <w:rPr>
          <w:rFonts w:ascii="Times New Roman" w:hAnsi="Times New Roman"/>
          <w:sz w:val="24"/>
          <w:szCs w:val="24"/>
        </w:rPr>
      </w:pPr>
    </w:p>
    <w:p w14:paraId="0641AA8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intervient pour signaler qu’il faut au moins connaître et savoir ce qu’il y a comme données et qu’il faut être compétent.</w:t>
      </w:r>
    </w:p>
    <w:p w14:paraId="2038EEA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le rassure sur le fait que la personne s’en occupera bien.</w:t>
      </w:r>
    </w:p>
    <w:p w14:paraId="4328CAD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rappelle qu’on vote à la fois sur la création de la commission et le responsable.</w:t>
      </w:r>
    </w:p>
    <w:p w14:paraId="0EFBA20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Elle évoque donc la dernière commission : la commission des finances.</w:t>
      </w:r>
    </w:p>
    <w:p w14:paraId="6684D32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intervient en précisant « c’est nous qui l’avons demandé alors on va argumenter, si vous voulez »</w:t>
      </w:r>
    </w:p>
    <w:p w14:paraId="10A5070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précise que n’ayant pas eu d’argumentation sur les autres commissions il n’avait pas lieu de le faire pour celle-là.</w:t>
      </w:r>
    </w:p>
    <w:p w14:paraId="260BC0E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Le terme commission étant déjà parlant.</w:t>
      </w:r>
    </w:p>
    <w:p w14:paraId="2BF3650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propose le vote pour la création de cette commission.</w:t>
      </w:r>
    </w:p>
    <w:p w14:paraId="3378CAD0" w14:textId="77777777" w:rsidR="006B1810" w:rsidRDefault="006B1810">
      <w:pPr>
        <w:pStyle w:val="Corpsdetexte"/>
        <w:rPr>
          <w:rFonts w:ascii="Times New Roman" w:hAnsi="Times New Roman"/>
          <w:sz w:val="24"/>
          <w:szCs w:val="24"/>
        </w:rPr>
      </w:pPr>
    </w:p>
    <w:p w14:paraId="3C0969A6" w14:textId="77777777" w:rsidR="006B1810" w:rsidRDefault="00000000">
      <w:pPr>
        <w:pStyle w:val="Corpsdetexte"/>
        <w:numPr>
          <w:ilvl w:val="0"/>
          <w:numId w:val="8"/>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Résultat : Contre : 6 </w:t>
      </w:r>
    </w:p>
    <w:p w14:paraId="5026E83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Pour : 4</w:t>
      </w:r>
    </w:p>
    <w:p w14:paraId="7FA7307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Blanc : 1</w:t>
      </w:r>
    </w:p>
    <w:p w14:paraId="4BFB1EB2" w14:textId="77777777" w:rsidR="006B1810" w:rsidRDefault="006B1810">
      <w:pPr>
        <w:pStyle w:val="Corpsdetexte"/>
        <w:spacing w:after="160" w:line="309" w:lineRule="auto"/>
        <w:jc w:val="both"/>
      </w:pPr>
    </w:p>
    <w:p w14:paraId="7BD5680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exprime son regret car estime que cela aurait été très utile </w:t>
      </w:r>
      <w:proofErr w:type="gramStart"/>
      <w:r>
        <w:rPr>
          <w:rFonts w:ascii="Times New Roman" w:hAnsi="Times New Roman"/>
          <w:color w:val="000000"/>
          <w:sz w:val="24"/>
          <w:szCs w:val="24"/>
        </w:rPr>
        <w:t>à le trésorière</w:t>
      </w:r>
      <w:proofErr w:type="gramEnd"/>
      <w:r>
        <w:rPr>
          <w:rFonts w:ascii="Times New Roman" w:hAnsi="Times New Roman"/>
          <w:color w:val="000000"/>
          <w:sz w:val="24"/>
          <w:szCs w:val="24"/>
        </w:rPr>
        <w:t>, en précisant qu’on se suicide.</w:t>
      </w:r>
    </w:p>
    <w:p w14:paraId="4503EA4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précise :</w:t>
      </w:r>
    </w:p>
    <w:p w14:paraId="424029DF"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1° : que les commissions sont créées et que les responsables vont se mettre au travail,</w:t>
      </w:r>
    </w:p>
    <w:p w14:paraId="329315B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- 2° : que la trésorière s’est déjà mise au travail</w:t>
      </w:r>
    </w:p>
    <w:p w14:paraId="4FB424A8"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- 3 °</w:t>
      </w:r>
      <w:proofErr w:type="gramStart"/>
      <w:r>
        <w:rPr>
          <w:rFonts w:ascii="Times New Roman" w:hAnsi="Times New Roman"/>
          <w:color w:val="000000"/>
          <w:sz w:val="24"/>
          <w:szCs w:val="24"/>
        </w:rPr>
        <w:t> :que</w:t>
      </w:r>
      <w:proofErr w:type="gramEnd"/>
      <w:r>
        <w:rPr>
          <w:rFonts w:ascii="Times New Roman" w:hAnsi="Times New Roman"/>
          <w:color w:val="000000"/>
          <w:sz w:val="24"/>
          <w:szCs w:val="24"/>
        </w:rPr>
        <w:t xml:space="preserve"> pour le fonctionnement du club, nous avons des demandes à faire aux 4 membres du comité déjà présents,</w:t>
      </w:r>
    </w:p>
    <w:p w14:paraId="4CEF1673"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Il leur ait demandé de transmettre tous les dossiers aux responsables des diverses commissions.</w:t>
      </w:r>
    </w:p>
    <w:p w14:paraId="0B3D165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évoque la demande de Maître Bro (qui demande pour la déclaration auprès de la préfecture de vérifier nos adresses postales et de compléter notre statut professionnel)</w:t>
      </w:r>
    </w:p>
    <w:p w14:paraId="418DE16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Après la vérification des coordonnées, la Présidente informe avoir récupéré toutes les adresses mail du club avec création de nouvelles adresses pour ceux qui n’en ont pas. Souhaite que la prochaine réunion se fasse par le biais des adresses </w:t>
      </w:r>
      <w:proofErr w:type="spellStart"/>
      <w:r>
        <w:rPr>
          <w:rFonts w:ascii="Times New Roman" w:hAnsi="Times New Roman"/>
          <w:color w:val="000000"/>
          <w:sz w:val="24"/>
          <w:szCs w:val="24"/>
        </w:rPr>
        <w:t>teckelclubfrance</w:t>
      </w:r>
      <w:proofErr w:type="spellEnd"/>
      <w:r>
        <w:rPr>
          <w:rFonts w:ascii="Times New Roman" w:hAnsi="Times New Roman"/>
          <w:color w:val="000000"/>
          <w:sz w:val="24"/>
          <w:szCs w:val="24"/>
        </w:rPr>
        <w:t xml:space="preserve"> car cela permettra de débloquer des fonctionnalités dont nous ne disposerons pas autrement.</w:t>
      </w:r>
    </w:p>
    <w:p w14:paraId="7B0D7DFD" w14:textId="77777777" w:rsidR="006B1810" w:rsidRDefault="006B1810">
      <w:pPr>
        <w:pStyle w:val="Corpsdetexte"/>
        <w:rPr>
          <w:rFonts w:ascii="Times New Roman" w:hAnsi="Times New Roman"/>
          <w:sz w:val="24"/>
          <w:szCs w:val="24"/>
        </w:rPr>
      </w:pPr>
    </w:p>
    <w:p w14:paraId="4FA754F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informe aussi le comité :</w:t>
      </w:r>
    </w:p>
    <w:p w14:paraId="61742DF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que </w:t>
      </w:r>
      <w:proofErr w:type="gramStart"/>
      <w:r>
        <w:rPr>
          <w:rFonts w:ascii="Times New Roman" w:hAnsi="Times New Roman"/>
          <w:color w:val="000000"/>
          <w:sz w:val="24"/>
          <w:szCs w:val="24"/>
        </w:rPr>
        <w:t>Maître  Bro</w:t>
      </w:r>
      <w:proofErr w:type="gramEnd"/>
      <w:r>
        <w:rPr>
          <w:rFonts w:ascii="Times New Roman" w:hAnsi="Times New Roman"/>
          <w:color w:val="000000"/>
          <w:sz w:val="24"/>
          <w:szCs w:val="24"/>
        </w:rPr>
        <w:t xml:space="preserve"> lui a déjà fait le retour du PV de l’AG élective ; que celle-ci voulait faire la déclaration sur le site mais aurait un souci d’accès sur le site  et un manque d’information, mais à présente cela va être vite solutionné.</w:t>
      </w:r>
    </w:p>
    <w:p w14:paraId="41148EE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qu’elle se rendra à la réunion de la WUT début février</w:t>
      </w:r>
    </w:p>
    <w:p w14:paraId="4CBB583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qu’elle va transmettre aux responsables de commission les questionnaires et courriers reçus de la WUT et notamment à la commission relation « internationale »  </w:t>
      </w:r>
    </w:p>
    <w:p w14:paraId="4A34DC9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qu’une 1ere newsletter va être produite pour annoncer à tous les adhérents les résultats des élections car beaucoup ne sont pas au courant, présenter la composition du bureau et les responsables des commissions. Un rappel à l’adhésion y sera inclus.</w:t>
      </w:r>
    </w:p>
    <w:p w14:paraId="68FFBB83" w14:textId="77777777" w:rsidR="006B1810" w:rsidRDefault="006B1810">
      <w:pPr>
        <w:pStyle w:val="Corpsdetexte"/>
        <w:rPr>
          <w:rFonts w:ascii="Times New Roman" w:hAnsi="Times New Roman"/>
          <w:sz w:val="24"/>
          <w:szCs w:val="24"/>
        </w:rPr>
      </w:pPr>
    </w:p>
    <w:p w14:paraId="35C979F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Une 2ème newsletter suivra avec le calendrier de travail et la feuille d’engagement</w:t>
      </w:r>
    </w:p>
    <w:p w14:paraId="0D57D4D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Une 3ème newsletter plus axée sur le calendrier des expositions RE, spéciale, NE (celui-ci étant encore à peaufiner)</w:t>
      </w:r>
    </w:p>
    <w:p w14:paraId="7D8DF29B" w14:textId="77777777" w:rsidR="006B1810" w:rsidRDefault="006B1810">
      <w:pPr>
        <w:pStyle w:val="Corpsdetexte"/>
        <w:rPr>
          <w:rFonts w:ascii="Times New Roman" w:hAnsi="Times New Roman"/>
          <w:sz w:val="24"/>
          <w:szCs w:val="24"/>
        </w:rPr>
      </w:pPr>
    </w:p>
    <w:p w14:paraId="49A119B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laisse la parole</w:t>
      </w:r>
    </w:p>
    <w:p w14:paraId="446499F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proofErr w:type="gramStart"/>
      <w:r>
        <w:rPr>
          <w:rFonts w:ascii="Times New Roman" w:hAnsi="Times New Roman"/>
          <w:color w:val="000000"/>
          <w:sz w:val="24"/>
          <w:szCs w:val="24"/>
        </w:rPr>
        <w:t>Daudier</w:t>
      </w:r>
      <w:proofErr w:type="spellEnd"/>
      <w:r>
        <w:rPr>
          <w:rFonts w:ascii="Times New Roman" w:hAnsi="Times New Roman"/>
          <w:color w:val="000000"/>
          <w:sz w:val="24"/>
          <w:szCs w:val="24"/>
        </w:rPr>
        <w:t>  prend</w:t>
      </w:r>
      <w:proofErr w:type="gramEnd"/>
      <w:r>
        <w:rPr>
          <w:rFonts w:ascii="Times New Roman" w:hAnsi="Times New Roman"/>
          <w:color w:val="000000"/>
          <w:sz w:val="24"/>
          <w:szCs w:val="24"/>
        </w:rPr>
        <w:t xml:space="preserve"> la parole car ils ont reçu beaucoup de demande de cotation (sur mail perso, mail « eu » et souhaite savoir à qui il doit les remettre. (Car n’ayant pas eu la possibilité d’avoir accès depuis le mois de juillet suite au blocage de la </w:t>
      </w:r>
      <w:proofErr w:type="spellStart"/>
      <w:r>
        <w:rPr>
          <w:rFonts w:ascii="Times New Roman" w:hAnsi="Times New Roman"/>
          <w:color w:val="000000"/>
          <w:sz w:val="24"/>
          <w:szCs w:val="24"/>
        </w:rPr>
        <w:t>scc</w:t>
      </w:r>
      <w:proofErr w:type="spellEnd"/>
      <w:r>
        <w:rPr>
          <w:rFonts w:ascii="Times New Roman" w:hAnsi="Times New Roman"/>
          <w:color w:val="000000"/>
          <w:sz w:val="24"/>
          <w:szCs w:val="24"/>
        </w:rPr>
        <w:t>)</w:t>
      </w:r>
    </w:p>
    <w:p w14:paraId="62733E58" w14:textId="77777777" w:rsidR="006B1810" w:rsidRDefault="00000000">
      <w:pPr>
        <w:pStyle w:val="Corpsdetexte"/>
        <w:spacing w:after="160" w:line="309" w:lineRule="auto"/>
        <w:jc w:val="both"/>
      </w:pPr>
      <w:r>
        <w:rPr>
          <w:rFonts w:ascii="Times New Roman" w:hAnsi="Times New Roman"/>
          <w:color w:val="000000"/>
          <w:sz w:val="24"/>
          <w:szCs w:val="24"/>
        </w:rPr>
        <w:t xml:space="preserve">La Présidente lui suggère de tout envoyer sur </w:t>
      </w:r>
      <w:hyperlink r:id="rId8">
        <w:r>
          <w:rPr>
            <w:rStyle w:val="Lienhypertexte"/>
            <w:rFonts w:ascii="Times New Roman" w:hAnsi="Times New Roman"/>
            <w:sz w:val="24"/>
            <w:szCs w:val="24"/>
          </w:rPr>
          <w:t>cotation@teckelclubfrance.com</w:t>
        </w:r>
      </w:hyperlink>
      <w:r>
        <w:rPr>
          <w:rFonts w:ascii="Times New Roman" w:hAnsi="Times New Roman"/>
          <w:color w:val="000000"/>
          <w:sz w:val="24"/>
          <w:szCs w:val="24"/>
        </w:rPr>
        <w:t xml:space="preserve"> qui va être de nouveau fonctionnel.</w:t>
      </w:r>
    </w:p>
    <w:p w14:paraId="7A2B96D9" w14:textId="77777777" w:rsidR="006B1810" w:rsidRDefault="006B1810">
      <w:pPr>
        <w:pStyle w:val="Corpsdetexte"/>
        <w:rPr>
          <w:rFonts w:ascii="Times New Roman" w:hAnsi="Times New Roman"/>
          <w:sz w:val="24"/>
          <w:szCs w:val="24"/>
        </w:rPr>
      </w:pPr>
    </w:p>
    <w:p w14:paraId="7546FDB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M. Costes prend la parole concernant l’avancement de son travail sur les adresses mail personnelles @teckelclubfrance.com et les génériques des commissions.</w:t>
      </w:r>
    </w:p>
    <w:p w14:paraId="3F802B20" w14:textId="77777777" w:rsidR="006B1810" w:rsidRDefault="00000000">
      <w:pPr>
        <w:pStyle w:val="Corpsdetexte"/>
        <w:spacing w:after="160" w:line="309" w:lineRule="auto"/>
        <w:rPr>
          <w:rFonts w:ascii="Times New Roman" w:hAnsi="Times New Roman"/>
          <w:color w:val="000000"/>
          <w:sz w:val="24"/>
          <w:szCs w:val="24"/>
        </w:rPr>
      </w:pPr>
      <w:r>
        <w:rPr>
          <w:rFonts w:ascii="Times New Roman" w:hAnsi="Times New Roman"/>
          <w:color w:val="000000"/>
          <w:sz w:val="24"/>
          <w:szCs w:val="24"/>
        </w:rPr>
        <w:t xml:space="preserve">Création d’une liste de diffusion appelée « comité » permettra d’écrire à </w:t>
      </w:r>
      <w:proofErr w:type="spellStart"/>
      <w:r>
        <w:rPr>
          <w:rFonts w:ascii="Times New Roman" w:hAnsi="Times New Roman"/>
          <w:color w:val="000000"/>
          <w:sz w:val="24"/>
          <w:szCs w:val="24"/>
        </w:rPr>
        <w:t>l ensemble</w:t>
      </w:r>
      <w:proofErr w:type="spellEnd"/>
      <w:r>
        <w:rPr>
          <w:rFonts w:ascii="Times New Roman" w:hAnsi="Times New Roman"/>
          <w:color w:val="000000"/>
          <w:sz w:val="24"/>
          <w:szCs w:val="24"/>
        </w:rPr>
        <w:t xml:space="preserve"> des </w:t>
      </w:r>
      <w:proofErr w:type="gramStart"/>
      <w:r>
        <w:rPr>
          <w:rFonts w:ascii="Times New Roman" w:hAnsi="Times New Roman"/>
          <w:color w:val="000000"/>
          <w:sz w:val="24"/>
          <w:szCs w:val="24"/>
        </w:rPr>
        <w:t>Administrateurs  sur</w:t>
      </w:r>
      <w:proofErr w:type="gramEnd"/>
      <w:r>
        <w:rPr>
          <w:rFonts w:ascii="Times New Roman" w:hAnsi="Times New Roman"/>
          <w:color w:val="000000"/>
          <w:sz w:val="24"/>
          <w:szCs w:val="24"/>
        </w:rPr>
        <w:t xml:space="preserve"> leur adresse personnelle du CAT.</w:t>
      </w:r>
    </w:p>
    <w:p w14:paraId="330335C7" w14:textId="77777777" w:rsidR="006B1810" w:rsidRDefault="006B1810">
      <w:pPr>
        <w:pStyle w:val="Corpsdetexte"/>
        <w:rPr>
          <w:rFonts w:ascii="Times New Roman" w:hAnsi="Times New Roman"/>
          <w:sz w:val="24"/>
          <w:szCs w:val="24"/>
        </w:rPr>
      </w:pPr>
    </w:p>
    <w:p w14:paraId="1D32F44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prend à </w:t>
      </w:r>
      <w:proofErr w:type="gramStart"/>
      <w:r>
        <w:rPr>
          <w:rFonts w:ascii="Times New Roman" w:hAnsi="Times New Roman"/>
          <w:color w:val="000000"/>
          <w:sz w:val="24"/>
          <w:szCs w:val="24"/>
        </w:rPr>
        <w:t>nouveau  la</w:t>
      </w:r>
      <w:proofErr w:type="gramEnd"/>
      <w:r>
        <w:rPr>
          <w:rFonts w:ascii="Times New Roman" w:hAnsi="Times New Roman"/>
          <w:color w:val="000000"/>
          <w:sz w:val="24"/>
          <w:szCs w:val="24"/>
        </w:rPr>
        <w:t xml:space="preserve"> parole pour avertir de bien vérifier que des tierces personnes ne puissent bloquer certains messages comme cela s’est produit dans le passé.</w:t>
      </w:r>
    </w:p>
    <w:p w14:paraId="46D116BD" w14:textId="77777777" w:rsidR="006B1810" w:rsidRDefault="006B1810">
      <w:pPr>
        <w:pStyle w:val="Corpsdetexte"/>
        <w:rPr>
          <w:rFonts w:ascii="Times New Roman" w:hAnsi="Times New Roman"/>
          <w:sz w:val="24"/>
          <w:szCs w:val="24"/>
        </w:rPr>
      </w:pPr>
    </w:p>
    <w:p w14:paraId="5E62222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Prise de parole de </w:t>
      </w:r>
      <w:proofErr w:type="gramStart"/>
      <w:r>
        <w:rPr>
          <w:rFonts w:ascii="Times New Roman" w:hAnsi="Times New Roman"/>
          <w:color w:val="000000"/>
          <w:sz w:val="24"/>
          <w:szCs w:val="24"/>
        </w:rPr>
        <w:t>Mme  Baron</w:t>
      </w:r>
      <w:proofErr w:type="gramEnd"/>
      <w:r>
        <w:rPr>
          <w:rFonts w:ascii="Times New Roman" w:hAnsi="Times New Roman"/>
          <w:color w:val="000000"/>
          <w:sz w:val="24"/>
          <w:szCs w:val="24"/>
        </w:rPr>
        <w:t> :</w:t>
      </w:r>
    </w:p>
    <w:p w14:paraId="75C6308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questionnement sur les cotisations des membres via « </w:t>
      </w:r>
      <w:proofErr w:type="spellStart"/>
      <w:r>
        <w:rPr>
          <w:rFonts w:ascii="Times New Roman" w:hAnsi="Times New Roman"/>
          <w:color w:val="000000"/>
          <w:sz w:val="24"/>
          <w:szCs w:val="24"/>
        </w:rPr>
        <w:t>helloasso</w:t>
      </w:r>
      <w:proofErr w:type="spellEnd"/>
      <w:r>
        <w:rPr>
          <w:rFonts w:ascii="Times New Roman" w:hAnsi="Times New Roman"/>
          <w:color w:val="000000"/>
          <w:sz w:val="24"/>
          <w:szCs w:val="24"/>
        </w:rPr>
        <w:t> », s’interroge sur qui possède les codes d’accès. La présidente indique que la cotisation due pour bénéficier d’HELLOASSO n’a pas été renouvelée ; Il faut donc ré adhérer pour en bénéficier.</w:t>
      </w:r>
    </w:p>
    <w:p w14:paraId="4F40818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complète en précisant qu’il ne fonctionnait plus d’où son retrait du site. IL informe la trésorière qu’elle va recevoir de leur trésorier, M. </w:t>
      </w:r>
      <w:proofErr w:type="spellStart"/>
      <w:r>
        <w:rPr>
          <w:rFonts w:ascii="Times New Roman" w:hAnsi="Times New Roman"/>
          <w:color w:val="000000"/>
          <w:sz w:val="24"/>
          <w:szCs w:val="24"/>
        </w:rPr>
        <w:t>Baverel</w:t>
      </w:r>
      <w:proofErr w:type="spellEnd"/>
      <w:r>
        <w:rPr>
          <w:rFonts w:ascii="Times New Roman" w:hAnsi="Times New Roman"/>
          <w:color w:val="000000"/>
          <w:sz w:val="24"/>
          <w:szCs w:val="24"/>
        </w:rPr>
        <w:t xml:space="preserve"> un certain nombre de factures non payées, Mme Baron précise qu’elle a déjà contacté M. </w:t>
      </w:r>
      <w:proofErr w:type="spellStart"/>
      <w:r>
        <w:rPr>
          <w:rFonts w:ascii="Times New Roman" w:hAnsi="Times New Roman"/>
          <w:color w:val="000000"/>
          <w:sz w:val="24"/>
          <w:szCs w:val="24"/>
        </w:rPr>
        <w:t>Baverel</w:t>
      </w:r>
      <w:proofErr w:type="spellEnd"/>
      <w:r>
        <w:rPr>
          <w:rFonts w:ascii="Times New Roman" w:hAnsi="Times New Roman"/>
          <w:color w:val="000000"/>
          <w:sz w:val="24"/>
          <w:szCs w:val="24"/>
        </w:rPr>
        <w:t xml:space="preserve"> et qu’il a évoqué que 3 factures à régler.</w:t>
      </w:r>
    </w:p>
    <w:p w14:paraId="78B549BD"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informe qu’il y a des factures d ‘hébergement non payées, entre autres.</w:t>
      </w:r>
    </w:p>
    <w:p w14:paraId="5DDADEF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Il indique que l’hébergement du site a été payé, indique qu’avant cela se payer par carte personnelle. Mme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et lui-même ont pris l’initiative de mettre en place le prélèvement automatique pour le règlement du site internet du club.</w:t>
      </w:r>
    </w:p>
    <w:p w14:paraId="30A91ED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attire notre attention sur le fait que l’hébergement du site est à saturation avec un risque de blocage. Il préconise donc soit une augmentation de la capacité d’hébergement soit on le laisse se planter. Il précise qu’il alerte depuis plusieurs mois sans retour.</w:t>
      </w:r>
    </w:p>
    <w:p w14:paraId="63103DBF" w14:textId="77777777" w:rsidR="006B1810" w:rsidRDefault="006B1810">
      <w:pPr>
        <w:pStyle w:val="Corpsdetexte"/>
        <w:rPr>
          <w:rFonts w:ascii="Times New Roman" w:hAnsi="Times New Roman"/>
          <w:sz w:val="24"/>
          <w:szCs w:val="24"/>
        </w:rPr>
      </w:pPr>
    </w:p>
    <w:p w14:paraId="011DB1F7"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La Présidente dit avoir pris connaissance des comptes rendus précédents et n’avoir vu nulle part l’autorisation de prélèvement. 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reconnaît que le bureau a pris l’option directement,</w:t>
      </w:r>
    </w:p>
    <w:p w14:paraId="6B410195"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lui demande de préciser quand cela a été mis en route, ne s’en souvient, répond « ne voit pas ce que ça change au problème et vous pouvez me faire un procès là-dessus si vous voulez » en rigolant</w:t>
      </w:r>
    </w:p>
    <w:p w14:paraId="37E69B74"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Autre question</w:t>
      </w:r>
    </w:p>
    <w:p w14:paraId="24E68CE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M.  Mercier souhaite que lors de prochaine réunion on évoque les problèmes de nomination des juges que ce soit beauté et travail.</w:t>
      </w:r>
    </w:p>
    <w:p w14:paraId="3BB94D7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En 2024, 2 juges éleveurs de teckels qui ont fait tout leur parcours avec des juges formateurs du teckel club et qui devaient passer leur examen final lors de la NE et qui ont reçu une fin de non-recevoir ce jour-là, ce qui est dommage.</w:t>
      </w:r>
    </w:p>
    <w:p w14:paraId="4EDEBC1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M. Mercier précise que si ces personnes seraient passées en commission en fin d’année, nous aurions pu avoir 2 juges non multi race en 2025.</w:t>
      </w:r>
    </w:p>
    <w:p w14:paraId="51E32FC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Ces personnes sont toujours en attente.</w:t>
      </w:r>
    </w:p>
    <w:p w14:paraId="13ACA23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La Présidente lui propose de se rapprocher de la commission élevage et de Mme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w:t>
      </w:r>
    </w:p>
    <w:p w14:paraId="60D7BEF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Mercier propose de donner les coordonnées à Mme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xml:space="preserve"> de ces 2 juges, à savoir qu’il leur manque l’examen final correspondant à un QCM.</w:t>
      </w:r>
    </w:p>
    <w:p w14:paraId="4FC50EC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propose que ce sujet soit abordé lors de la prochaine réunion ainsi que toutes les demandes de candidature juge. Elle va aussi se renseigner sur les dates de commission de juge à la SCC.</w:t>
      </w:r>
    </w:p>
    <w:p w14:paraId="55D498FF" w14:textId="77777777" w:rsidR="006B1810" w:rsidRDefault="006B1810">
      <w:pPr>
        <w:pStyle w:val="Corpsdetexte"/>
        <w:rPr>
          <w:rFonts w:ascii="Times New Roman" w:hAnsi="Times New Roman"/>
          <w:sz w:val="24"/>
          <w:szCs w:val="24"/>
        </w:rPr>
      </w:pPr>
    </w:p>
    <w:p w14:paraId="57FE4B0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revient sur la newsletter et demande s’il faut faire valider en comité ou entre nous. Il est convenu qu’une relecture est intéressante et évite des coquilles.</w:t>
      </w:r>
    </w:p>
    <w:p w14:paraId="5190FD98" w14:textId="77777777" w:rsidR="006B1810" w:rsidRDefault="006B1810">
      <w:pPr>
        <w:pStyle w:val="Corpsdetexte"/>
        <w:rPr>
          <w:rFonts w:ascii="Times New Roman" w:hAnsi="Times New Roman"/>
          <w:sz w:val="24"/>
          <w:szCs w:val="24"/>
        </w:rPr>
      </w:pPr>
    </w:p>
    <w:p w14:paraId="425D96F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Après avoir fait le tour des sujets évoqués, la Présidente propose une autre réunion </w:t>
      </w:r>
      <w:proofErr w:type="gramStart"/>
      <w:r>
        <w:rPr>
          <w:rFonts w:ascii="Times New Roman" w:hAnsi="Times New Roman"/>
          <w:color w:val="000000"/>
          <w:sz w:val="24"/>
          <w:szCs w:val="24"/>
        </w:rPr>
        <w:t>lundi  27</w:t>
      </w:r>
      <w:proofErr w:type="gramEnd"/>
      <w:r>
        <w:rPr>
          <w:rFonts w:ascii="Times New Roman" w:hAnsi="Times New Roman"/>
          <w:color w:val="000000"/>
          <w:sz w:val="24"/>
          <w:szCs w:val="24"/>
        </w:rPr>
        <w:t>/01/2025  à 20 h  et laisse la parole aux autres membres du comité.</w:t>
      </w:r>
    </w:p>
    <w:p w14:paraId="1B749CE1" w14:textId="77777777" w:rsidR="006B1810" w:rsidRDefault="006B1810">
      <w:pPr>
        <w:pStyle w:val="Corpsdetexte"/>
        <w:rPr>
          <w:rFonts w:ascii="Times New Roman" w:hAnsi="Times New Roman"/>
          <w:sz w:val="24"/>
          <w:szCs w:val="24"/>
        </w:rPr>
      </w:pPr>
    </w:p>
    <w:p w14:paraId="63B32AD8" w14:textId="77777777" w:rsidR="006B1810" w:rsidRDefault="00000000">
      <w:pPr>
        <w:pStyle w:val="Corpsdetexte"/>
        <w:numPr>
          <w:ilvl w:val="0"/>
          <w:numId w:val="9"/>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Prise de parole </w:t>
      </w:r>
      <w:proofErr w:type="gramStart"/>
      <w:r>
        <w:rPr>
          <w:rFonts w:ascii="Times New Roman" w:hAnsi="Times New Roman"/>
          <w:color w:val="000000"/>
          <w:sz w:val="24"/>
          <w:szCs w:val="24"/>
        </w:rPr>
        <w:t>de  Mme</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w:t>
      </w:r>
    </w:p>
    <w:p w14:paraId="6B7F88C4" w14:textId="77777777" w:rsidR="006B1810" w:rsidRDefault="00000000">
      <w:pPr>
        <w:pStyle w:val="Corpsdetexte"/>
        <w:spacing w:after="160" w:line="309" w:lineRule="auto"/>
        <w:ind w:left="720"/>
        <w:jc w:val="both"/>
        <w:rPr>
          <w:rFonts w:ascii="Times New Roman" w:hAnsi="Times New Roman"/>
          <w:color w:val="000000"/>
          <w:sz w:val="24"/>
          <w:szCs w:val="24"/>
        </w:rPr>
      </w:pPr>
      <w:r>
        <w:rPr>
          <w:rFonts w:ascii="Times New Roman" w:hAnsi="Times New Roman"/>
          <w:color w:val="000000"/>
          <w:sz w:val="24"/>
          <w:szCs w:val="24"/>
        </w:rPr>
        <w:t xml:space="preserve">- Elle explique que pour le calendrier des spéciales et régionales, la date butoir pour le rendre à la </w:t>
      </w:r>
      <w:proofErr w:type="gramStart"/>
      <w:r>
        <w:rPr>
          <w:rFonts w:ascii="Times New Roman" w:hAnsi="Times New Roman"/>
          <w:color w:val="000000"/>
          <w:sz w:val="24"/>
          <w:szCs w:val="24"/>
        </w:rPr>
        <w:t>SCC  est</w:t>
      </w:r>
      <w:proofErr w:type="gramEnd"/>
      <w:r>
        <w:rPr>
          <w:rFonts w:ascii="Times New Roman" w:hAnsi="Times New Roman"/>
          <w:color w:val="000000"/>
          <w:sz w:val="24"/>
          <w:szCs w:val="24"/>
        </w:rPr>
        <w:t xml:space="preserve"> le 30 janvier. </w:t>
      </w:r>
    </w:p>
    <w:p w14:paraId="16AEC16A" w14:textId="77777777" w:rsidR="006B1810" w:rsidRDefault="00000000">
      <w:pPr>
        <w:pStyle w:val="Corpsdetexte"/>
        <w:spacing w:after="160" w:line="309" w:lineRule="auto"/>
        <w:ind w:left="720"/>
        <w:rPr>
          <w:rFonts w:ascii="Times New Roman" w:hAnsi="Times New Roman"/>
          <w:color w:val="000000"/>
          <w:sz w:val="24"/>
          <w:szCs w:val="24"/>
        </w:rPr>
      </w:pPr>
      <w:r>
        <w:rPr>
          <w:rFonts w:ascii="Times New Roman" w:hAnsi="Times New Roman"/>
          <w:color w:val="000000"/>
          <w:sz w:val="24"/>
          <w:szCs w:val="24"/>
        </w:rPr>
        <w:t xml:space="preserve">- Elle informe qu’un mail a été envoyé aux délégués pour connaître leurs souhaits avec une réponse sous 48h. si pas de réponse, une décision devra être prise rapidement pour </w:t>
      </w:r>
      <w:proofErr w:type="gramStart"/>
      <w:r>
        <w:rPr>
          <w:rFonts w:ascii="Times New Roman" w:hAnsi="Times New Roman"/>
          <w:color w:val="000000"/>
          <w:sz w:val="24"/>
          <w:szCs w:val="24"/>
        </w:rPr>
        <w:t>savoir  où</w:t>
      </w:r>
      <w:proofErr w:type="gramEnd"/>
      <w:r>
        <w:rPr>
          <w:rFonts w:ascii="Times New Roman" w:hAnsi="Times New Roman"/>
          <w:color w:val="000000"/>
          <w:sz w:val="24"/>
          <w:szCs w:val="24"/>
        </w:rPr>
        <w:t xml:space="preserve"> demander  des Spéciales et des Régionales selon nos souhaits.</w:t>
      </w:r>
    </w:p>
    <w:p w14:paraId="493EBCE0" w14:textId="77777777" w:rsidR="006B1810" w:rsidRDefault="006B1810">
      <w:pPr>
        <w:pStyle w:val="Corpsdetexte"/>
        <w:rPr>
          <w:rFonts w:ascii="Times New Roman" w:hAnsi="Times New Roman"/>
          <w:sz w:val="24"/>
          <w:szCs w:val="24"/>
        </w:rPr>
      </w:pPr>
    </w:p>
    <w:p w14:paraId="06E0AE27" w14:textId="77777777" w:rsidR="006B1810" w:rsidRDefault="00000000">
      <w:pPr>
        <w:pStyle w:val="Corpsdetexte"/>
        <w:spacing w:after="160" w:line="309" w:lineRule="auto"/>
        <w:rPr>
          <w:rFonts w:ascii="Times New Roman" w:hAnsi="Times New Roman"/>
          <w:color w:val="000000"/>
          <w:sz w:val="24"/>
          <w:szCs w:val="24"/>
        </w:rPr>
      </w:pPr>
      <w:r>
        <w:rPr>
          <w:rFonts w:ascii="Times New Roman" w:hAnsi="Times New Roman"/>
          <w:color w:val="000000"/>
          <w:sz w:val="24"/>
          <w:szCs w:val="24"/>
        </w:rPr>
        <w:t>M. Mercier rappelle qu’il avait envoyé un mail tôt pour avoir du temps pour gérer ces organisations mais suite à un autre mail de Mme SCHOEN, pour contrecarrer sa demande, M. Mercier n’a pas relancé. Il confirme avoir eu très peu de retour : 3 ou 4 réponses qui sont visibles dans le calendrier.</w:t>
      </w:r>
    </w:p>
    <w:p w14:paraId="7485BA4C" w14:textId="77777777" w:rsidR="006B1810" w:rsidRDefault="00000000">
      <w:pPr>
        <w:pStyle w:val="Corpsdetexte"/>
        <w:spacing w:after="160" w:line="309" w:lineRule="auto"/>
        <w:rPr>
          <w:rFonts w:ascii="Times New Roman" w:hAnsi="Times New Roman"/>
          <w:color w:val="000000"/>
          <w:sz w:val="24"/>
          <w:szCs w:val="24"/>
        </w:rPr>
      </w:pPr>
      <w:r>
        <w:rPr>
          <w:rFonts w:ascii="Times New Roman" w:hAnsi="Times New Roman"/>
          <w:color w:val="000000"/>
          <w:sz w:val="24"/>
          <w:szCs w:val="24"/>
        </w:rPr>
        <w:t xml:space="preserve">Mme </w:t>
      </w:r>
      <w:proofErr w:type="spellStart"/>
      <w:r>
        <w:rPr>
          <w:rFonts w:ascii="Times New Roman" w:hAnsi="Times New Roman"/>
          <w:color w:val="000000"/>
          <w:sz w:val="24"/>
          <w:szCs w:val="24"/>
        </w:rPr>
        <w:t>Jenty</w:t>
      </w:r>
      <w:proofErr w:type="spellEnd"/>
      <w:r>
        <w:rPr>
          <w:rFonts w:ascii="Times New Roman" w:hAnsi="Times New Roman"/>
          <w:color w:val="000000"/>
          <w:sz w:val="24"/>
          <w:szCs w:val="24"/>
        </w:rPr>
        <w:t xml:space="preserve"> s’engage à faire le point de la situation assez rapidement pour envoyer en temps et en heure.</w:t>
      </w:r>
    </w:p>
    <w:p w14:paraId="4948F549" w14:textId="77777777" w:rsidR="006B1810" w:rsidRDefault="00000000">
      <w:pPr>
        <w:pStyle w:val="Corpsdetexte"/>
        <w:spacing w:after="160" w:line="309" w:lineRule="auto"/>
        <w:rPr>
          <w:rFonts w:ascii="Times New Roman" w:hAnsi="Times New Roman"/>
          <w:color w:val="000000"/>
          <w:sz w:val="24"/>
          <w:szCs w:val="24"/>
        </w:rPr>
      </w:pPr>
      <w:r>
        <w:rPr>
          <w:rFonts w:ascii="Times New Roman" w:hAnsi="Times New Roman"/>
          <w:color w:val="000000"/>
          <w:sz w:val="24"/>
          <w:szCs w:val="24"/>
        </w:rPr>
        <w:t xml:space="preserve">La Présidente trouve dommage qu’il risque d’avoir 3 Régionales d'Élevage dans la partie sud de France (Midi-Pyrénées, Languedoc-Roussillon et </w:t>
      </w:r>
      <w:proofErr w:type="gramStart"/>
      <w:r>
        <w:rPr>
          <w:rFonts w:ascii="Times New Roman" w:hAnsi="Times New Roman"/>
          <w:color w:val="000000"/>
          <w:sz w:val="24"/>
          <w:szCs w:val="24"/>
        </w:rPr>
        <w:t>Aquitaine )</w:t>
      </w:r>
      <w:proofErr w:type="gramEnd"/>
      <w:r>
        <w:rPr>
          <w:rFonts w:ascii="Times New Roman" w:hAnsi="Times New Roman"/>
          <w:color w:val="000000"/>
          <w:sz w:val="24"/>
          <w:szCs w:val="24"/>
        </w:rPr>
        <w:t xml:space="preserve"> et qu’il serait peut-être bien de motiver des délégués plus en  haut de la France pour équilibrer. Mme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explique que cela n’est pas une obligation en Aquitaine.</w:t>
      </w:r>
    </w:p>
    <w:p w14:paraId="0EF6DF25" w14:textId="77777777" w:rsidR="006B1810" w:rsidRDefault="006B1810">
      <w:pPr>
        <w:pStyle w:val="Corpsdetexte"/>
        <w:rPr>
          <w:rFonts w:ascii="Times New Roman" w:hAnsi="Times New Roman"/>
          <w:sz w:val="24"/>
          <w:szCs w:val="24"/>
        </w:rPr>
      </w:pPr>
    </w:p>
    <w:p w14:paraId="2FDB37F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revient sur l’ordre du jour pour la réunion du 27 janvier</w:t>
      </w:r>
    </w:p>
    <w:p w14:paraId="07FE573F" w14:textId="77777777" w:rsidR="006B1810" w:rsidRDefault="00000000">
      <w:pPr>
        <w:pStyle w:val="Corpsdetexte"/>
        <w:numPr>
          <w:ilvl w:val="0"/>
          <w:numId w:val="10"/>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Mise en place des dossiers de chaque commission et leur point,</w:t>
      </w:r>
    </w:p>
    <w:p w14:paraId="4365C9ED" w14:textId="77777777" w:rsidR="006B1810" w:rsidRDefault="00000000">
      <w:pPr>
        <w:pStyle w:val="Corpsdetexte"/>
        <w:numPr>
          <w:ilvl w:val="0"/>
          <w:numId w:val="10"/>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Avancement sur les dossiers des juges,</w:t>
      </w:r>
    </w:p>
    <w:p w14:paraId="33007239" w14:textId="77777777" w:rsidR="006B1810" w:rsidRDefault="00000000">
      <w:pPr>
        <w:pStyle w:val="Corpsdetexte"/>
        <w:numPr>
          <w:ilvl w:val="0"/>
          <w:numId w:val="10"/>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Avancement sur le dossier WUT et NE.</w:t>
      </w:r>
    </w:p>
    <w:p w14:paraId="332AC87A" w14:textId="77777777" w:rsidR="006B1810" w:rsidRDefault="006B1810">
      <w:pPr>
        <w:pStyle w:val="Corpsdetexte"/>
        <w:rPr>
          <w:rFonts w:ascii="Times New Roman" w:hAnsi="Times New Roman"/>
          <w:sz w:val="24"/>
          <w:szCs w:val="24"/>
        </w:rPr>
      </w:pPr>
    </w:p>
    <w:p w14:paraId="0B59CD03"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prend la parole pour évoquer le calendrier de travail dont les épreuves débutent début février, Sophie lui rappelle que cela a été évoqué en début de réunion avec la mise en place de la 2 -ème newsletter.</w:t>
      </w:r>
    </w:p>
    <w:p w14:paraId="0F1A93A8"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w:t>
      </w:r>
    </w:p>
    <w:p w14:paraId="099F43E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Mercier soulève le problème de l’assurance, dossier en cours. 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intervient pour informer que Mr </w:t>
      </w:r>
      <w:proofErr w:type="spellStart"/>
      <w:r>
        <w:rPr>
          <w:rFonts w:ascii="Times New Roman" w:hAnsi="Times New Roman"/>
          <w:color w:val="000000"/>
          <w:sz w:val="24"/>
          <w:szCs w:val="24"/>
        </w:rPr>
        <w:t>Baverel</w:t>
      </w:r>
      <w:proofErr w:type="spellEnd"/>
      <w:r>
        <w:rPr>
          <w:rFonts w:ascii="Times New Roman" w:hAnsi="Times New Roman"/>
          <w:color w:val="000000"/>
          <w:sz w:val="24"/>
          <w:szCs w:val="24"/>
        </w:rPr>
        <w:t xml:space="preserve"> a déjà préparé un dossier complet avec la compagnie d’assurance.</w:t>
      </w:r>
    </w:p>
    <w:p w14:paraId="3DFD1E1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LA Trésorière précise qu’elle a déjà évoqué la situation avec Mr </w:t>
      </w:r>
      <w:proofErr w:type="spellStart"/>
      <w:r>
        <w:rPr>
          <w:rFonts w:ascii="Times New Roman" w:hAnsi="Times New Roman"/>
          <w:color w:val="000000"/>
          <w:sz w:val="24"/>
          <w:szCs w:val="24"/>
        </w:rPr>
        <w:t>Baverel</w:t>
      </w:r>
      <w:proofErr w:type="spellEnd"/>
      <w:r>
        <w:rPr>
          <w:rFonts w:ascii="Times New Roman" w:hAnsi="Times New Roman"/>
          <w:color w:val="000000"/>
          <w:sz w:val="24"/>
          <w:szCs w:val="24"/>
        </w:rPr>
        <w:t xml:space="preserve"> mais qu’elle a aussi vu avec d’autres assurances</w:t>
      </w:r>
    </w:p>
    <w:p w14:paraId="3278D132" w14:textId="77777777" w:rsidR="006B1810" w:rsidRDefault="00000000">
      <w:pPr>
        <w:pStyle w:val="Corpsdetexte"/>
        <w:numPr>
          <w:ilvl w:val="0"/>
          <w:numId w:val="11"/>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Le sujet de l’assurance est donc ajouté à l’ordre du jour de la prochaine réunion. </w:t>
      </w:r>
    </w:p>
    <w:p w14:paraId="5FFE2768" w14:textId="77777777" w:rsidR="006B1810" w:rsidRDefault="00000000">
      <w:pPr>
        <w:pStyle w:val="Corpsdetexte"/>
        <w:numPr>
          <w:ilvl w:val="0"/>
          <w:numId w:val="11"/>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 Le Sujet sur « hello asso » (pas de logiciel </w:t>
      </w:r>
      <w:proofErr w:type="gramStart"/>
      <w:r>
        <w:rPr>
          <w:rFonts w:ascii="Times New Roman" w:hAnsi="Times New Roman"/>
          <w:color w:val="000000"/>
          <w:sz w:val="24"/>
          <w:szCs w:val="24"/>
        </w:rPr>
        <w:t>compta )</w:t>
      </w:r>
      <w:proofErr w:type="gramEnd"/>
      <w:r>
        <w:rPr>
          <w:rFonts w:ascii="Times New Roman" w:hAnsi="Times New Roman"/>
          <w:color w:val="000000"/>
          <w:sz w:val="24"/>
          <w:szCs w:val="24"/>
        </w:rPr>
        <w:t xml:space="preserve"> est aussi ajouté , 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propose de partager les dossiers avec Mme Baron sur les autres sites existants plus pratiques notamment </w:t>
      </w:r>
      <w:proofErr w:type="spellStart"/>
      <w:r>
        <w:rPr>
          <w:rFonts w:ascii="Times New Roman" w:hAnsi="Times New Roman"/>
          <w:color w:val="000000"/>
          <w:sz w:val="24"/>
          <w:szCs w:val="24"/>
        </w:rPr>
        <w:t>yapla</w:t>
      </w:r>
      <w:proofErr w:type="spellEnd"/>
    </w:p>
    <w:p w14:paraId="343A9C1F" w14:textId="77777777" w:rsidR="006B1810" w:rsidRDefault="00000000">
      <w:pPr>
        <w:pStyle w:val="Corpsdetexte"/>
        <w:numPr>
          <w:ilvl w:val="0"/>
          <w:numId w:val="12"/>
        </w:numPr>
        <w:tabs>
          <w:tab w:val="clear" w:pos="709"/>
          <w:tab w:val="left" w:pos="0"/>
        </w:tabs>
        <w:spacing w:after="160" w:line="309" w:lineRule="auto"/>
        <w:jc w:val="both"/>
      </w:pPr>
      <w:r>
        <w:rPr>
          <w:rFonts w:ascii="Times New Roman" w:hAnsi="Times New Roman"/>
          <w:color w:val="000000"/>
          <w:sz w:val="24"/>
          <w:szCs w:val="24"/>
        </w:rPr>
        <w:t xml:space="preserve"> M. Costes prend la parole pour s’engager à se mettre à la disposition de tous, de mettre tout en place au niveau des adresses génériques pour vendredi avec les paramétrages nécessaires.</w:t>
      </w:r>
    </w:p>
    <w:p w14:paraId="478414D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Informe que dès vendredi, les adhérents recevront une Newsletter avec les liens sur le site internet du </w:t>
      </w:r>
      <w:proofErr w:type="gramStart"/>
      <w:r>
        <w:rPr>
          <w:rFonts w:ascii="Times New Roman" w:hAnsi="Times New Roman"/>
          <w:color w:val="000000"/>
          <w:sz w:val="24"/>
          <w:szCs w:val="24"/>
        </w:rPr>
        <w:t>CAT ,</w:t>
      </w:r>
      <w:proofErr w:type="gramEnd"/>
      <w:r>
        <w:rPr>
          <w:rFonts w:ascii="Times New Roman" w:hAnsi="Times New Roman"/>
          <w:color w:val="000000"/>
          <w:sz w:val="24"/>
          <w:szCs w:val="24"/>
        </w:rPr>
        <w:t xml:space="preserve"> site internet SCC pour les carnets de travail, licences ‘renouvellement et primo demande), le calendrier de travail et la feuille d’engagement aux épreuves .</w:t>
      </w:r>
    </w:p>
    <w:p w14:paraId="31209C87"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Un rappel sur les règlements des épreuves sera envoyé aux Délégués par la commission Délégations.</w:t>
      </w:r>
    </w:p>
    <w:p w14:paraId="4B21BCC3" w14:textId="77777777" w:rsidR="006B1810" w:rsidRDefault="00000000">
      <w:pPr>
        <w:pStyle w:val="Corpsdetexte"/>
        <w:numPr>
          <w:ilvl w:val="0"/>
          <w:numId w:val="13"/>
        </w:numPr>
        <w:tabs>
          <w:tab w:val="clear" w:pos="709"/>
          <w:tab w:val="left" w:pos="0"/>
        </w:tabs>
        <w:spacing w:after="160" w:line="309" w:lineRule="auto"/>
        <w:jc w:val="both"/>
        <w:rPr>
          <w:rFonts w:ascii="Times New Roman" w:hAnsi="Times New Roman"/>
          <w:sz w:val="24"/>
          <w:szCs w:val="24"/>
        </w:rPr>
      </w:pPr>
      <w:r>
        <w:rPr>
          <w:rFonts w:ascii="Times New Roman" w:hAnsi="Times New Roman"/>
          <w:color w:val="000000"/>
          <w:sz w:val="24"/>
          <w:szCs w:val="24"/>
        </w:rPr>
        <w:t>Choix de l’hébergeur en ligne est rajouté à l’ordre du jour</w:t>
      </w:r>
    </w:p>
    <w:p w14:paraId="685356E2"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M. Mercier complète l’info en précisant le côté pratique des logiciels de gestion, (diminue le travail supplémentaire) et notamment sur les relances automatiques des adhésions.</w:t>
      </w:r>
    </w:p>
    <w:p w14:paraId="60391855" w14:textId="77777777" w:rsidR="006B1810" w:rsidRDefault="006B1810">
      <w:pPr>
        <w:pStyle w:val="Corpsdetexte"/>
        <w:rPr>
          <w:rFonts w:ascii="Times New Roman" w:hAnsi="Times New Roman"/>
          <w:sz w:val="24"/>
          <w:szCs w:val="24"/>
        </w:rPr>
      </w:pPr>
    </w:p>
    <w:p w14:paraId="096754DE" w14:textId="77777777" w:rsidR="006B1810" w:rsidRDefault="00000000">
      <w:pPr>
        <w:pStyle w:val="Corpsdetexte"/>
        <w:numPr>
          <w:ilvl w:val="0"/>
          <w:numId w:val="14"/>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Prise de parole de M. </w:t>
      </w:r>
      <w:proofErr w:type="spellStart"/>
      <w:r>
        <w:rPr>
          <w:rFonts w:ascii="Times New Roman" w:hAnsi="Times New Roman"/>
          <w:color w:val="000000"/>
          <w:sz w:val="24"/>
          <w:szCs w:val="24"/>
        </w:rPr>
        <w:t>Quimbre</w:t>
      </w:r>
      <w:proofErr w:type="spellEnd"/>
      <w:r>
        <w:rPr>
          <w:rFonts w:ascii="Times New Roman" w:hAnsi="Times New Roman"/>
          <w:color w:val="000000"/>
          <w:sz w:val="24"/>
          <w:szCs w:val="24"/>
        </w:rPr>
        <w:t xml:space="preserve"> :</w:t>
      </w:r>
    </w:p>
    <w:p w14:paraId="5C2F6FE9" w14:textId="77777777" w:rsidR="006B1810" w:rsidRDefault="00000000">
      <w:pPr>
        <w:pStyle w:val="Corpsdetexte"/>
        <w:numPr>
          <w:ilvl w:val="0"/>
          <w:numId w:val="15"/>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A travailler sur le dossier TROPHÉE NATIONAL du Sanglier et souhaite le présenter à l’ensemble du comité avec une grille de sélection. Il insiste sur l’importance de le voir maintenant pour le valider pour l’année prochaine.</w:t>
      </w:r>
    </w:p>
    <w:p w14:paraId="22E51E61" w14:textId="77777777" w:rsidR="006B1810" w:rsidRDefault="00000000">
      <w:pPr>
        <w:pStyle w:val="Corpsdetexte"/>
        <w:numPr>
          <w:ilvl w:val="0"/>
          <w:numId w:val="15"/>
        </w:numPr>
        <w:tabs>
          <w:tab w:val="clear" w:pos="709"/>
          <w:tab w:val="left" w:pos="0"/>
        </w:tabs>
        <w:spacing w:after="160" w:line="309" w:lineRule="auto"/>
        <w:jc w:val="both"/>
        <w:rPr>
          <w:rFonts w:ascii="Times New Roman" w:hAnsi="Times New Roman"/>
          <w:color w:val="000000"/>
          <w:sz w:val="24"/>
          <w:szCs w:val="24"/>
        </w:rPr>
      </w:pPr>
      <w:r>
        <w:rPr>
          <w:rFonts w:ascii="Times New Roman" w:hAnsi="Times New Roman"/>
          <w:color w:val="000000"/>
          <w:sz w:val="24"/>
          <w:szCs w:val="24"/>
        </w:rPr>
        <w:t>Aborde le sujet de l’avenir du terrier artificiel qui lui tient à cœur. La commission utilisation prendra soin d’étudier le sujet.</w:t>
      </w:r>
    </w:p>
    <w:p w14:paraId="4ACB35D2" w14:textId="77777777" w:rsidR="006B1810" w:rsidRDefault="006B1810">
      <w:pPr>
        <w:pStyle w:val="Corpsdetexte"/>
        <w:rPr>
          <w:rFonts w:ascii="Times New Roman" w:hAnsi="Times New Roman"/>
          <w:sz w:val="24"/>
          <w:szCs w:val="24"/>
        </w:rPr>
      </w:pPr>
    </w:p>
    <w:p w14:paraId="70DC972C" w14:textId="77777777" w:rsidR="006B1810" w:rsidRDefault="00000000">
      <w:pPr>
        <w:pStyle w:val="Corpsdetexte"/>
        <w:spacing w:after="160" w:line="309" w:lineRule="auto"/>
        <w:jc w:val="both"/>
        <w:rPr>
          <w:rFonts w:ascii="Times New Roman" w:hAnsi="Times New Roman"/>
          <w:color w:val="000000"/>
          <w:sz w:val="24"/>
          <w:szCs w:val="24"/>
        </w:rPr>
      </w:pPr>
      <w:proofErr w:type="spellStart"/>
      <w:r>
        <w:rPr>
          <w:rFonts w:ascii="Times New Roman" w:hAnsi="Times New Roman"/>
          <w:color w:val="000000"/>
          <w:sz w:val="24"/>
          <w:szCs w:val="24"/>
        </w:rPr>
        <w:t>M.Daudier</w:t>
      </w:r>
      <w:proofErr w:type="spellEnd"/>
      <w:r>
        <w:rPr>
          <w:rFonts w:ascii="Times New Roman" w:hAnsi="Times New Roman"/>
          <w:color w:val="000000"/>
          <w:sz w:val="24"/>
          <w:szCs w:val="24"/>
        </w:rPr>
        <w:t xml:space="preserve"> revient sur l’immense travail des Délégués concernant la gestion informatique des épreuves de travail et l’importance du renfort pour aider à rentrer les données.</w:t>
      </w:r>
    </w:p>
    <w:p w14:paraId="59A063AD"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Quimbre</w:t>
      </w:r>
      <w:proofErr w:type="spellEnd"/>
      <w:r>
        <w:rPr>
          <w:rFonts w:ascii="Times New Roman" w:hAnsi="Times New Roman"/>
          <w:color w:val="000000"/>
          <w:sz w:val="24"/>
          <w:szCs w:val="24"/>
        </w:rPr>
        <w:t xml:space="preserve"> confirme que cela est compliqué pour certains Délégués.</w:t>
      </w:r>
    </w:p>
    <w:p w14:paraId="791CC4E0"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conçoit qu’il est important de former les Délégués au fichier d’épreuve qui est sous Excel.</w:t>
      </w:r>
    </w:p>
    <w:p w14:paraId="5FB9CE31"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Mais que s'il doit y avoir un changement ce sera plus tard car on ne peut pas tout chambouler dans le 1er semestre qui est le plus important en terme du nombre d'épreuves d'utilisation mises en place </w:t>
      </w:r>
    </w:p>
    <w:p w14:paraId="762821B6"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Costes précise encore qu’il propose un SAV à tous les Délégués, la Présidente précise qu’il peut proposer une réunion en </w:t>
      </w:r>
      <w:proofErr w:type="spellStart"/>
      <w:r>
        <w:rPr>
          <w:rFonts w:ascii="Times New Roman" w:hAnsi="Times New Roman"/>
          <w:color w:val="000000"/>
          <w:sz w:val="24"/>
          <w:szCs w:val="24"/>
        </w:rPr>
        <w:t>visio</w:t>
      </w:r>
      <w:proofErr w:type="spellEnd"/>
      <w:r>
        <w:rPr>
          <w:rFonts w:ascii="Times New Roman" w:hAnsi="Times New Roman"/>
          <w:color w:val="000000"/>
          <w:sz w:val="24"/>
          <w:szCs w:val="24"/>
        </w:rPr>
        <w:t>, que la plupart des délégués n’utilisent pas toutes les performances de leur drive et ne connaissent pas tout ce qu’ils peuvent faire dessus. Une formation leur facilitera peut-être la tâche.</w:t>
      </w:r>
    </w:p>
    <w:p w14:paraId="7CA2433E"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La Présidente propose à M. et Mme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de trouver une solution car nous n’entendons pas du tout ce que dit Mme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ils s’engagent à trouver une autre méthode pour la prochaine réunion.</w:t>
      </w:r>
    </w:p>
    <w:p w14:paraId="77FA92BD"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Quimbre</w:t>
      </w:r>
      <w:proofErr w:type="spellEnd"/>
      <w:r>
        <w:rPr>
          <w:rFonts w:ascii="Times New Roman" w:hAnsi="Times New Roman"/>
          <w:color w:val="000000"/>
          <w:sz w:val="24"/>
          <w:szCs w:val="24"/>
        </w:rPr>
        <w:t xml:space="preserve"> demande à MM. Frey et Mercier s’il peut les contacter pour discuter des Délégations et du travail :  Demande acceptée avec échange de numéro de téléphone</w:t>
      </w:r>
    </w:p>
    <w:p w14:paraId="62DC482E" w14:textId="77777777" w:rsidR="006B1810" w:rsidRDefault="00000000">
      <w:pPr>
        <w:pStyle w:val="Corpsdetexte"/>
        <w:spacing w:after="160" w:line="309" w:lineRule="auto"/>
        <w:jc w:val="both"/>
        <w:rPr>
          <w:rFonts w:ascii="Times New Roman" w:hAnsi="Times New Roman"/>
          <w:sz w:val="24"/>
          <w:szCs w:val="24"/>
        </w:rPr>
      </w:pPr>
      <w:proofErr w:type="spellStart"/>
      <w:proofErr w:type="gramStart"/>
      <w:r>
        <w:rPr>
          <w:rFonts w:ascii="Times New Roman" w:hAnsi="Times New Roman"/>
          <w:color w:val="000000"/>
          <w:sz w:val="24"/>
          <w:szCs w:val="24"/>
        </w:rPr>
        <w:t>Mr.Costes</w:t>
      </w:r>
      <w:proofErr w:type="spellEnd"/>
      <w:proofErr w:type="gramEnd"/>
      <w:r>
        <w:rPr>
          <w:rFonts w:ascii="Times New Roman" w:hAnsi="Times New Roman"/>
          <w:color w:val="000000"/>
          <w:sz w:val="24"/>
          <w:szCs w:val="24"/>
        </w:rPr>
        <w:t xml:space="preserve"> précise qu’il a mis en place une bibliothèque à la disposition des Délégués pour les aider dans leur organisation de manifestations qu’elles soient beauté ou travail, sur la partie juridique et administrative.</w:t>
      </w:r>
    </w:p>
    <w:p w14:paraId="37C9FFB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demande à ce que soit fait un rappel aux Délégués que quand ils ont une convocation le jour de la nationale d’élevage, qu’ils fassent un effort pour venir.</w:t>
      </w:r>
    </w:p>
    <w:p w14:paraId="5B64557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précise que se déplacer que pour faire une réunion, cela n’est pas toujours simple.</w:t>
      </w:r>
    </w:p>
    <w:p w14:paraId="332EA5D8" w14:textId="77777777" w:rsidR="006B1810" w:rsidRDefault="006B1810">
      <w:pPr>
        <w:pStyle w:val="Corpsdetexte"/>
        <w:rPr>
          <w:rFonts w:ascii="Times New Roman" w:hAnsi="Times New Roman"/>
          <w:sz w:val="24"/>
          <w:szCs w:val="24"/>
        </w:rPr>
      </w:pPr>
    </w:p>
    <w:p w14:paraId="1F9D287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proofErr w:type="gramStart"/>
      <w:r>
        <w:rPr>
          <w:rFonts w:ascii="Times New Roman" w:hAnsi="Times New Roman"/>
          <w:color w:val="000000"/>
          <w:sz w:val="24"/>
          <w:szCs w:val="24"/>
        </w:rPr>
        <w:t>Quimbre</w:t>
      </w:r>
      <w:proofErr w:type="spellEnd"/>
      <w:r>
        <w:rPr>
          <w:rFonts w:ascii="Times New Roman" w:hAnsi="Times New Roman"/>
          <w:color w:val="000000"/>
          <w:sz w:val="24"/>
          <w:szCs w:val="24"/>
        </w:rPr>
        <w:t>  rebondit</w:t>
      </w:r>
      <w:proofErr w:type="gramEnd"/>
      <w:r>
        <w:rPr>
          <w:rFonts w:ascii="Times New Roman" w:hAnsi="Times New Roman"/>
          <w:color w:val="000000"/>
          <w:sz w:val="24"/>
          <w:szCs w:val="24"/>
        </w:rPr>
        <w:t xml:space="preserve"> sur la parution du calendrier mais aussi sur l’importance d’informer les Délégués que l’indemnité kilométrique de la SCC est passée à 0.5 centimes /km applicable dès maintenant.</w:t>
      </w:r>
    </w:p>
    <w:p w14:paraId="6B26EEC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Il demande un complément d’information sur les tarifs des épreuves et adhésion et la possibilité de revoir les tarifs</w:t>
      </w:r>
    </w:p>
    <w:p w14:paraId="4FA3C21A"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Demande pourquoi pas augmenter les cotisations et les tarifs des épreuves.</w:t>
      </w:r>
    </w:p>
    <w:p w14:paraId="585A5010" w14:textId="77777777" w:rsidR="006B1810" w:rsidRDefault="00000000">
      <w:pPr>
        <w:pStyle w:val="Corpsdetexte"/>
        <w:spacing w:after="160" w:line="309" w:lineRule="auto"/>
        <w:jc w:val="both"/>
        <w:rPr>
          <w:rFonts w:ascii="Times New Roman" w:hAnsi="Times New Roman"/>
          <w:sz w:val="24"/>
          <w:szCs w:val="24"/>
        </w:rPr>
      </w:pPr>
      <w:r>
        <w:rPr>
          <w:rFonts w:ascii="Times New Roman" w:hAnsi="Times New Roman"/>
          <w:color w:val="000000"/>
          <w:sz w:val="24"/>
          <w:szCs w:val="24"/>
        </w:rPr>
        <w:t>M. Mercier complète que c’est surtout les tarifs des épreuves à voir car il y a peu d’adhérents qui pratiquent ces épreuves travail et/ou beauté.</w:t>
      </w:r>
    </w:p>
    <w:p w14:paraId="1BBE4FE1"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Mercier </w:t>
      </w:r>
      <w:proofErr w:type="gramStart"/>
      <w:r>
        <w:rPr>
          <w:rFonts w:ascii="Times New Roman" w:hAnsi="Times New Roman"/>
          <w:color w:val="000000"/>
          <w:sz w:val="24"/>
          <w:szCs w:val="24"/>
        </w:rPr>
        <w:t>suggère  de</w:t>
      </w:r>
      <w:proofErr w:type="gramEnd"/>
      <w:r>
        <w:rPr>
          <w:rFonts w:ascii="Times New Roman" w:hAnsi="Times New Roman"/>
          <w:color w:val="000000"/>
          <w:sz w:val="24"/>
          <w:szCs w:val="24"/>
        </w:rPr>
        <w:t xml:space="preserve"> revoir depuis combien de temps les tarifs n’ont pas été augmentés et de réactualiser les prix.</w:t>
      </w:r>
    </w:p>
    <w:p w14:paraId="6F0B2AF3"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Il explique qu’il y a aussi une rétrocession de la part de la SCC sur des épreuves de travail et suggère que ce soit les délégués qui en bénéficient.</w:t>
      </w:r>
    </w:p>
    <w:p w14:paraId="1A7B9FAB" w14:textId="77777777" w:rsidR="006B1810" w:rsidRDefault="006B1810">
      <w:pPr>
        <w:pStyle w:val="Corpsdetexte"/>
        <w:rPr>
          <w:rFonts w:ascii="Times New Roman" w:hAnsi="Times New Roman"/>
          <w:sz w:val="24"/>
          <w:szCs w:val="24"/>
        </w:rPr>
      </w:pPr>
    </w:p>
    <w:p w14:paraId="13A9327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propose une réflexion à avoir sur comment soutenir les Délégations qui ont peu de finances ou peu de juges à proximité, ce qui amène à des frais difficiles à soutenir.</w:t>
      </w:r>
    </w:p>
    <w:p w14:paraId="5D020D25"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proofErr w:type="gramStart"/>
      <w:r>
        <w:rPr>
          <w:rFonts w:ascii="Times New Roman" w:hAnsi="Times New Roman"/>
          <w:color w:val="000000"/>
          <w:sz w:val="24"/>
          <w:szCs w:val="24"/>
        </w:rPr>
        <w:t>Quimbre</w:t>
      </w:r>
      <w:proofErr w:type="spellEnd"/>
      <w:r>
        <w:rPr>
          <w:rFonts w:ascii="Times New Roman" w:hAnsi="Times New Roman"/>
          <w:color w:val="000000"/>
          <w:sz w:val="24"/>
          <w:szCs w:val="24"/>
        </w:rPr>
        <w:t>  rappelle</w:t>
      </w:r>
      <w:proofErr w:type="gramEnd"/>
      <w:r>
        <w:rPr>
          <w:rFonts w:ascii="Times New Roman" w:hAnsi="Times New Roman"/>
          <w:color w:val="000000"/>
          <w:sz w:val="24"/>
          <w:szCs w:val="24"/>
        </w:rPr>
        <w:t xml:space="preserve"> que si le club doit renaître c’est par le biais des Délégations et faut donc les aider.</w:t>
      </w:r>
    </w:p>
    <w:p w14:paraId="32BF1F55"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Il évoque des disparités entre Délégation au niveau des bénévoles et souhaite une harmonisation financière.</w:t>
      </w:r>
    </w:p>
    <w:p w14:paraId="6921C00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Ce qui approuvé par des membres du comité ;</w:t>
      </w:r>
    </w:p>
    <w:p w14:paraId="4ED045E0"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précise que c’était dans cet objectif la commission finances afin d’y voir plus clair dans les comptes.</w:t>
      </w:r>
    </w:p>
    <w:p w14:paraId="271575D9"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Il précise qu’il y a 40 comptes au sein du club et que l’argent transite.</w:t>
      </w:r>
    </w:p>
    <w:p w14:paraId="7D56C6A4"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 xml:space="preserve">Rappel qu’un audit financier serait nécessaire. M. </w:t>
      </w:r>
      <w:proofErr w:type="spellStart"/>
      <w:r>
        <w:rPr>
          <w:rFonts w:ascii="Times New Roman" w:hAnsi="Times New Roman"/>
          <w:color w:val="000000"/>
          <w:sz w:val="24"/>
          <w:szCs w:val="24"/>
        </w:rPr>
        <w:t>Daudier</w:t>
      </w:r>
      <w:proofErr w:type="spellEnd"/>
      <w:r>
        <w:rPr>
          <w:rFonts w:ascii="Times New Roman" w:hAnsi="Times New Roman"/>
          <w:color w:val="000000"/>
          <w:sz w:val="24"/>
          <w:szCs w:val="24"/>
        </w:rPr>
        <w:t xml:space="preserve"> insiste pour dire qu’ils n’ont jamais pu savoir combien il y avait dans les caisses et qui avait signature pour le livret.</w:t>
      </w:r>
    </w:p>
    <w:p w14:paraId="050F865B"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M. Frey complète en affirmant qu’en juin il y avait 200 000 euros voir plus sur le compte.</w:t>
      </w:r>
    </w:p>
    <w:p w14:paraId="3FA1FF71" w14:textId="77777777" w:rsidR="006B1810" w:rsidRDefault="006B1810">
      <w:pPr>
        <w:pStyle w:val="Corpsdetexte"/>
        <w:rPr>
          <w:rFonts w:ascii="Times New Roman" w:hAnsi="Times New Roman"/>
          <w:sz w:val="24"/>
          <w:szCs w:val="24"/>
        </w:rPr>
      </w:pPr>
    </w:p>
    <w:p w14:paraId="44D1563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met un terme à la réunion en précisant qu’il faut faire confiance à notre trésorière qui va se mettre au travail et qui fera certifier les comptes.</w:t>
      </w:r>
    </w:p>
    <w:p w14:paraId="2DE620E0" w14:textId="77777777" w:rsidR="006B1810" w:rsidRDefault="00000000">
      <w:pPr>
        <w:pStyle w:val="Corpsdetexte"/>
        <w:rPr>
          <w:rFonts w:ascii="Times New Roman" w:hAnsi="Times New Roman"/>
          <w:sz w:val="24"/>
          <w:szCs w:val="24"/>
        </w:rPr>
      </w:pPr>
      <w:r>
        <w:rPr>
          <w:rFonts w:ascii="Times New Roman" w:hAnsi="Times New Roman"/>
          <w:sz w:val="24"/>
          <w:szCs w:val="24"/>
        </w:rPr>
        <w:br/>
      </w:r>
    </w:p>
    <w:p w14:paraId="70880C7C"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Réunion close à 21h15.</w:t>
      </w:r>
    </w:p>
    <w:p w14:paraId="2E53EC75" w14:textId="77777777" w:rsidR="006B1810" w:rsidRDefault="00000000">
      <w:pPr>
        <w:pStyle w:val="Corpsdetexte"/>
        <w:spacing w:after="160" w:line="309" w:lineRule="auto"/>
        <w:jc w:val="both"/>
        <w:rPr>
          <w:rFonts w:ascii="Times New Roman" w:hAnsi="Times New Roman"/>
          <w:color w:val="000000"/>
          <w:sz w:val="24"/>
          <w:szCs w:val="24"/>
        </w:rPr>
      </w:pPr>
      <w:r>
        <w:rPr>
          <w:rFonts w:ascii="Times New Roman" w:hAnsi="Times New Roman"/>
          <w:color w:val="000000"/>
          <w:sz w:val="24"/>
          <w:szCs w:val="24"/>
        </w:rPr>
        <w:t>La Présidente                                                                La Secrétaire</w:t>
      </w:r>
    </w:p>
    <w:p w14:paraId="64A2FE46" w14:textId="77777777" w:rsidR="006B1810" w:rsidRDefault="00000000">
      <w:pPr>
        <w:pStyle w:val="Corpsdetexte"/>
        <w:spacing w:after="160" w:line="309" w:lineRule="auto"/>
        <w:jc w:val="both"/>
        <w:rPr>
          <w:rFonts w:ascii="Times New Roman" w:hAnsi="Times New Roman"/>
          <w:color w:val="1155CC"/>
          <w:sz w:val="24"/>
          <w:szCs w:val="24"/>
        </w:rPr>
      </w:pPr>
      <w:r>
        <w:rPr>
          <w:rFonts w:ascii="Times New Roman" w:hAnsi="Times New Roman"/>
          <w:color w:val="1155CC"/>
          <w:sz w:val="24"/>
          <w:szCs w:val="24"/>
        </w:rPr>
        <w:t xml:space="preserve">Mme Sophie SANTI                                                      Mme Florence </w:t>
      </w:r>
      <w:proofErr w:type="spellStart"/>
      <w:r>
        <w:rPr>
          <w:rFonts w:ascii="Times New Roman" w:hAnsi="Times New Roman"/>
          <w:color w:val="1155CC"/>
          <w:sz w:val="24"/>
          <w:szCs w:val="24"/>
        </w:rPr>
        <w:t>Fouret</w:t>
      </w:r>
      <w:proofErr w:type="spellEnd"/>
    </w:p>
    <w:p w14:paraId="5C019EFE" w14:textId="77777777" w:rsidR="006B1810" w:rsidRDefault="00000000">
      <w:pPr>
        <w:pStyle w:val="Corpsdetexte"/>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p>
    <w:p w14:paraId="453D4EC4" w14:textId="77777777" w:rsidR="006B1810" w:rsidRDefault="00000000">
      <w:pPr>
        <w:pStyle w:val="Corpsdetexte"/>
        <w:spacing w:after="160" w:line="331" w:lineRule="auto"/>
        <w:jc w:val="both"/>
        <w:rPr>
          <w:rFonts w:ascii="Times New Roman" w:hAnsi="Times New Roman"/>
          <w:color w:val="000000"/>
          <w:sz w:val="24"/>
          <w:szCs w:val="24"/>
        </w:rPr>
      </w:pPr>
      <w:r>
        <w:rPr>
          <w:rFonts w:ascii="Times New Roman" w:hAnsi="Times New Roman"/>
          <w:color w:val="000000"/>
          <w:sz w:val="24"/>
          <w:szCs w:val="24"/>
        </w:rPr>
        <w:t>Compte Rendu approuvé par le Comité le 27 /01/2025</w:t>
      </w:r>
    </w:p>
    <w:p w14:paraId="5C037C89" w14:textId="77777777" w:rsidR="006B1810" w:rsidRDefault="00000000">
      <w:pPr>
        <w:pStyle w:val="Corpsdetexte"/>
        <w:rPr>
          <w:b/>
          <w:bCs/>
        </w:rPr>
      </w:pPr>
      <w:r>
        <w:rPr>
          <w:rFonts w:ascii="Times New Roman" w:hAnsi="Times New Roman"/>
          <w:sz w:val="24"/>
          <w:szCs w:val="24"/>
        </w:rPr>
        <w:br/>
      </w:r>
    </w:p>
    <w:sectPr w:rsidR="006B1810">
      <w:footerReference w:type="even" r:id="rId9"/>
      <w:footerReference w:type="default" r:id="rId10"/>
      <w:footerReference w:type="first" r:id="rId11"/>
      <w:pgSz w:w="11906" w:h="16838"/>
      <w:pgMar w:top="567" w:right="1417" w:bottom="1000" w:left="1417" w:header="0" w:footer="28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CC25A" w14:textId="77777777" w:rsidR="00C00692" w:rsidRDefault="00C00692">
      <w:pPr>
        <w:spacing w:after="0" w:line="240" w:lineRule="auto"/>
      </w:pPr>
      <w:r>
        <w:separator/>
      </w:r>
    </w:p>
  </w:endnote>
  <w:endnote w:type="continuationSeparator" w:id="0">
    <w:p w14:paraId="3E16EB83" w14:textId="77777777" w:rsidR="00C00692" w:rsidRDefault="00C00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Symbol">
    <w:altName w:val="Calibri"/>
    <w:charset w:val="00"/>
    <w:family w:val="auto"/>
    <w:pitch w:val="variable"/>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DD5D3" w14:textId="77777777" w:rsidR="006B1810" w:rsidRDefault="006B18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6410" w14:textId="77777777" w:rsidR="006B1810" w:rsidRDefault="00000000">
    <w:pPr>
      <w:pStyle w:val="Pieddepage"/>
      <w:jc w:val="center"/>
    </w:pPr>
    <w:r>
      <w:fldChar w:fldCharType="begin"/>
    </w:r>
    <w:r>
      <w:instrText xml:space="preserve"> PAGE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PageNumWizard_FOOTER_Style_de_page_par_d"/>
  <w:p w14:paraId="40D97D96" w14:textId="77777777" w:rsidR="006B1810" w:rsidRDefault="00000000">
    <w:pPr>
      <w:pStyle w:val="Pieddepage"/>
      <w:jc w:val="center"/>
    </w:pPr>
    <w:r>
      <w:fldChar w:fldCharType="begin"/>
    </w:r>
    <w:r>
      <w:instrText xml:space="preserve"> PAGE </w:instrText>
    </w:r>
    <w:r>
      <w:fldChar w:fldCharType="separate"/>
    </w:r>
    <w:r>
      <w:t>9</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F8EF3" w14:textId="77777777" w:rsidR="00C00692" w:rsidRDefault="00C00692">
      <w:pPr>
        <w:spacing w:after="0" w:line="240" w:lineRule="auto"/>
      </w:pPr>
      <w:r>
        <w:separator/>
      </w:r>
    </w:p>
  </w:footnote>
  <w:footnote w:type="continuationSeparator" w:id="0">
    <w:p w14:paraId="111872F1" w14:textId="77777777" w:rsidR="00C00692" w:rsidRDefault="00C00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858"/>
    <w:multiLevelType w:val="multilevel"/>
    <w:tmpl w:val="CAAA74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A67EF6"/>
    <w:multiLevelType w:val="multilevel"/>
    <w:tmpl w:val="FD52BDB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1626559C"/>
    <w:multiLevelType w:val="multilevel"/>
    <w:tmpl w:val="0D224F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ABA03C7"/>
    <w:multiLevelType w:val="multilevel"/>
    <w:tmpl w:val="37E819D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1C896F4A"/>
    <w:multiLevelType w:val="multilevel"/>
    <w:tmpl w:val="78282F1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22F721B2"/>
    <w:multiLevelType w:val="multilevel"/>
    <w:tmpl w:val="B916278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27A63C3E"/>
    <w:multiLevelType w:val="multilevel"/>
    <w:tmpl w:val="B6A8CC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2DD86863"/>
    <w:multiLevelType w:val="multilevel"/>
    <w:tmpl w:val="EB26CE6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35FB1FC0"/>
    <w:multiLevelType w:val="multilevel"/>
    <w:tmpl w:val="854407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3AD671C0"/>
    <w:multiLevelType w:val="multilevel"/>
    <w:tmpl w:val="54D2779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15:restartNumberingAfterBreak="0">
    <w:nsid w:val="3FC52FE6"/>
    <w:multiLevelType w:val="multilevel"/>
    <w:tmpl w:val="7652C8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50964745"/>
    <w:multiLevelType w:val="multilevel"/>
    <w:tmpl w:val="B70CC0AE"/>
    <w:lvl w:ilvl="0">
      <w:start w:val="1"/>
      <w:numFmt w:val="bullet"/>
      <w:lvlText w:val=""/>
      <w:lvlJc w:val="left"/>
      <w:pPr>
        <w:tabs>
          <w:tab w:val="num" w:pos="709"/>
        </w:tabs>
        <w:ind w:left="709" w:hanging="283"/>
      </w:pPr>
      <w:rPr>
        <w:rFonts w:ascii="Wingdings" w:hAnsi="Wingdings" w:cs="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539719E9"/>
    <w:multiLevelType w:val="multilevel"/>
    <w:tmpl w:val="635C23B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15:restartNumberingAfterBreak="0">
    <w:nsid w:val="6AC004D8"/>
    <w:multiLevelType w:val="multilevel"/>
    <w:tmpl w:val="08BA26C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7C3E18F9"/>
    <w:multiLevelType w:val="multilevel"/>
    <w:tmpl w:val="753260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15:restartNumberingAfterBreak="0">
    <w:nsid w:val="7F7215C8"/>
    <w:multiLevelType w:val="multilevel"/>
    <w:tmpl w:val="82CC41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910773829">
    <w:abstractNumId w:val="6"/>
  </w:num>
  <w:num w:numId="2" w16cid:durableId="399445807">
    <w:abstractNumId w:val="4"/>
  </w:num>
  <w:num w:numId="3" w16cid:durableId="1500728438">
    <w:abstractNumId w:val="7"/>
  </w:num>
  <w:num w:numId="4" w16cid:durableId="279385131">
    <w:abstractNumId w:val="9"/>
  </w:num>
  <w:num w:numId="5" w16cid:durableId="562717009">
    <w:abstractNumId w:val="12"/>
  </w:num>
  <w:num w:numId="6" w16cid:durableId="191652784">
    <w:abstractNumId w:val="13"/>
  </w:num>
  <w:num w:numId="7" w16cid:durableId="291709925">
    <w:abstractNumId w:val="5"/>
  </w:num>
  <w:num w:numId="8" w16cid:durableId="2056077299">
    <w:abstractNumId w:val="1"/>
  </w:num>
  <w:num w:numId="9" w16cid:durableId="908803523">
    <w:abstractNumId w:val="2"/>
  </w:num>
  <w:num w:numId="10" w16cid:durableId="1402144184">
    <w:abstractNumId w:val="15"/>
  </w:num>
  <w:num w:numId="11" w16cid:durableId="438111619">
    <w:abstractNumId w:val="3"/>
  </w:num>
  <w:num w:numId="12" w16cid:durableId="620067473">
    <w:abstractNumId w:val="11"/>
  </w:num>
  <w:num w:numId="13" w16cid:durableId="524828589">
    <w:abstractNumId w:val="8"/>
  </w:num>
  <w:num w:numId="14" w16cid:durableId="486287664">
    <w:abstractNumId w:val="14"/>
  </w:num>
  <w:num w:numId="15" w16cid:durableId="1877808699">
    <w:abstractNumId w:val="10"/>
  </w:num>
  <w:num w:numId="16" w16cid:durableId="34833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defaultTabStop w:val="708"/>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810"/>
    <w:rsid w:val="00455AF2"/>
    <w:rsid w:val="006B1810"/>
    <w:rsid w:val="00C00692"/>
    <w:rsid w:val="00D2637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6123"/>
  <w15:docId w15:val="{1037B90B-66E4-4DDC-A23E-B50A2D96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next w:val="Normal"/>
    <w:link w:val="Titre1Car"/>
    <w:uiPriority w:val="9"/>
    <w:qFormat/>
    <w:rsid w:val="004C2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2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2B2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2B2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2B2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2B2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2B2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2B2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2B2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4C2B2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4C2B2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4C2B2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4C2B2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4C2B2F"/>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4C2B2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4C2B2F"/>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4C2B2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4C2B2F"/>
    <w:rPr>
      <w:rFonts w:eastAsiaTheme="majorEastAsia" w:cstheme="majorBidi"/>
      <w:color w:val="272727" w:themeColor="text1" w:themeTint="D8"/>
    </w:rPr>
  </w:style>
  <w:style w:type="character" w:customStyle="1" w:styleId="TitreCar">
    <w:name w:val="Titre Car"/>
    <w:basedOn w:val="Policepardfaut"/>
    <w:link w:val="Titre"/>
    <w:uiPriority w:val="10"/>
    <w:qFormat/>
    <w:rsid w:val="004C2B2F"/>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4C2B2F"/>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4C2B2F"/>
    <w:rPr>
      <w:i/>
      <w:iCs/>
      <w:color w:val="404040" w:themeColor="text1" w:themeTint="BF"/>
    </w:rPr>
  </w:style>
  <w:style w:type="character" w:styleId="Accentuationintense">
    <w:name w:val="Intense Emphasis"/>
    <w:basedOn w:val="Policepardfaut"/>
    <w:uiPriority w:val="21"/>
    <w:qFormat/>
    <w:rsid w:val="004C2B2F"/>
    <w:rPr>
      <w:i/>
      <w:iCs/>
      <w:color w:val="0F4761" w:themeColor="accent1" w:themeShade="BF"/>
    </w:rPr>
  </w:style>
  <w:style w:type="character" w:customStyle="1" w:styleId="CitationintenseCar">
    <w:name w:val="Citation intense Car"/>
    <w:basedOn w:val="Policepardfaut"/>
    <w:link w:val="Citationintense"/>
    <w:uiPriority w:val="30"/>
    <w:qFormat/>
    <w:rsid w:val="004C2B2F"/>
    <w:rPr>
      <w:i/>
      <w:iCs/>
      <w:color w:val="0F4761" w:themeColor="accent1" w:themeShade="BF"/>
    </w:rPr>
  </w:style>
  <w:style w:type="character" w:styleId="Rfrenceintense">
    <w:name w:val="Intense Reference"/>
    <w:basedOn w:val="Policepardfaut"/>
    <w:uiPriority w:val="32"/>
    <w:qFormat/>
    <w:rsid w:val="004C2B2F"/>
    <w:rPr>
      <w:b/>
      <w:bCs/>
      <w:smallCaps/>
      <w:color w:val="0F4761" w:themeColor="accent1" w:themeShade="BF"/>
      <w:spacing w:val="5"/>
    </w:rPr>
  </w:style>
  <w:style w:type="character" w:styleId="Lienhypertexte">
    <w:name w:val="Hyperlink"/>
    <w:rPr>
      <w:color w:val="000080"/>
      <w:u w:val="single"/>
    </w:rPr>
  </w:style>
  <w:style w:type="character" w:customStyle="1" w:styleId="Puces">
    <w:name w:val="Puces"/>
    <w:qFormat/>
    <w:rPr>
      <w:rFonts w:ascii="OpenSymbol" w:eastAsia="OpenSymbol" w:hAnsi="OpenSymbol" w:cs="OpenSymbol"/>
    </w:rPr>
  </w:style>
  <w:style w:type="paragraph" w:styleId="Titre">
    <w:name w:val="Title"/>
    <w:basedOn w:val="Normal"/>
    <w:next w:val="Corpsdetexte"/>
    <w:link w:val="TitreCar"/>
    <w:uiPriority w:val="10"/>
    <w:qFormat/>
    <w:rsid w:val="004C2B2F"/>
    <w:pPr>
      <w:spacing w:after="80" w:line="240" w:lineRule="auto"/>
      <w:contextualSpacing/>
    </w:pPr>
    <w:rPr>
      <w:rFonts w:asciiTheme="majorHAnsi" w:eastAsiaTheme="majorEastAsia" w:hAnsiTheme="majorHAnsi" w:cstheme="majorBidi"/>
      <w:spacing w:val="-10"/>
      <w:sz w:val="56"/>
      <w:szCs w:val="56"/>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Sous-titre">
    <w:name w:val="Subtitle"/>
    <w:basedOn w:val="Normal"/>
    <w:next w:val="Normal"/>
    <w:link w:val="Sous-titreCar"/>
    <w:uiPriority w:val="11"/>
    <w:qFormat/>
    <w:rsid w:val="004C2B2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2B2F"/>
    <w:pPr>
      <w:spacing w:before="160"/>
      <w:jc w:val="center"/>
    </w:pPr>
    <w:rPr>
      <w:i/>
      <w:iCs/>
      <w:color w:val="404040" w:themeColor="text1" w:themeTint="BF"/>
    </w:rPr>
  </w:style>
  <w:style w:type="paragraph" w:styleId="Paragraphedeliste">
    <w:name w:val="List Paragraph"/>
    <w:basedOn w:val="Normal"/>
    <w:uiPriority w:val="34"/>
    <w:qFormat/>
    <w:rsid w:val="004C2B2F"/>
    <w:pPr>
      <w:ind w:left="720"/>
      <w:contextualSpacing/>
    </w:pPr>
  </w:style>
  <w:style w:type="paragraph" w:styleId="Citationintense">
    <w:name w:val="Intense Quote"/>
    <w:basedOn w:val="Normal"/>
    <w:next w:val="Normal"/>
    <w:link w:val="CitationintenseCar"/>
    <w:uiPriority w:val="30"/>
    <w:qFormat/>
    <w:rsid w:val="004C2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Standard">
    <w:name w:val="Standard"/>
    <w:qFormat/>
    <w:pPr>
      <w:spacing w:after="160" w:line="259" w:lineRule="auto"/>
      <w:textAlignment w:val="baseline"/>
    </w:pPr>
    <w:rPr>
      <w:rFonts w:ascii="Liberation Serif" w:eastAsia="NSimSun" w:hAnsi="Liberation Serif" w:cs="Lucida Sans"/>
      <w:sz w:val="24"/>
      <w:szCs w:val="24"/>
      <w:lang w:eastAsia="zh-CN" w:bidi="hi-IN"/>
    </w:rPr>
  </w:style>
  <w:style w:type="paragraph" w:customStyle="1" w:styleId="En-tteetpieddepage">
    <w:name w:val="En-tête et pied de page"/>
    <w:basedOn w:val="Normal"/>
    <w:qFormat/>
    <w:pPr>
      <w:suppressLineNumbers/>
      <w:tabs>
        <w:tab w:val="center" w:pos="4536"/>
        <w:tab w:val="right" w:pos="9072"/>
      </w:tabs>
    </w:pPr>
  </w:style>
  <w:style w:type="paragraph" w:styleId="Pieddepage">
    <w:name w:val="footer"/>
    <w:basedOn w:val="En-tteetpieddepage"/>
  </w:style>
  <w:style w:type="numbering" w:customStyle="1" w:styleId="Pasdeliste">
    <w:name w:val="Pas de liste"/>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tation@teckelclubfranc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2584</Words>
  <Characters>14212</Characters>
  <Application>Microsoft Office Word</Application>
  <DocSecurity>0</DocSecurity>
  <Lines>118</Lines>
  <Paragraphs>33</Paragraphs>
  <ScaleCrop>false</ScaleCrop>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 .</dc:creator>
  <dc:description/>
  <cp:lastModifiedBy>sophie martella-santi</cp:lastModifiedBy>
  <cp:revision>2</cp:revision>
  <dcterms:created xsi:type="dcterms:W3CDTF">2025-03-06T06:36:00Z</dcterms:created>
  <dcterms:modified xsi:type="dcterms:W3CDTF">2025-03-06T06:36:00Z</dcterms:modified>
  <dc:language>fr-FR</dc:language>
</cp:coreProperties>
</file>